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or </w:t>
      </w:r>
      <w:r>
        <w:rPr>
          <w:rFonts w:ascii="Times New Roman" w:hAnsi="Times New Roman"/>
          <w:b/>
          <w:sz w:val="24"/>
          <w:szCs w:val="24"/>
          <w:u w:val="single"/>
        </w:rPr>
        <w:t>Post Graduate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AD18AE">
        <w:rPr>
          <w:rFonts w:ascii="Times New Roman" w:hAnsi="Times New Roman"/>
          <w:b/>
          <w:sz w:val="24"/>
          <w:szCs w:val="24"/>
        </w:rPr>
        <w:t>M.Sc. (IT) – I (1</w:t>
      </w:r>
      <w:r w:rsidR="00AD18AE" w:rsidRPr="00AD18A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AD18AE">
        <w:rPr>
          <w:rFonts w:ascii="Times New Roman" w:hAnsi="Times New Roman"/>
          <w:b/>
          <w:sz w:val="24"/>
          <w:szCs w:val="24"/>
        </w:rPr>
        <w:t xml:space="preserve"> sem)</w:t>
      </w:r>
      <w:r w:rsidR="00AD18AE">
        <w:rPr>
          <w:rFonts w:ascii="Times New Roman" w:hAnsi="Times New Roman"/>
          <w:b/>
          <w:sz w:val="24"/>
          <w:szCs w:val="24"/>
        </w:rPr>
        <w:tab/>
      </w:r>
      <w:r w:rsidR="00AD18AE">
        <w:rPr>
          <w:rFonts w:ascii="Times New Roman" w:hAnsi="Times New Roman"/>
          <w:b/>
          <w:sz w:val="24"/>
          <w:szCs w:val="24"/>
        </w:rPr>
        <w:tab/>
      </w:r>
      <w:r w:rsidR="00AD18A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D18AE">
        <w:rPr>
          <w:rFonts w:ascii="Times New Roman" w:hAnsi="Times New Roman"/>
          <w:b/>
          <w:sz w:val="24"/>
          <w:szCs w:val="24"/>
        </w:rPr>
        <w:t xml:space="preserve"> Nidhi Goyal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D18AE" w:rsidRPr="00AD18AE">
        <w:rPr>
          <w:rFonts w:ascii="Times New Roman" w:hAnsi="Times New Roman"/>
          <w:b/>
          <w:sz w:val="24"/>
          <w:szCs w:val="24"/>
        </w:rPr>
        <w:t>Computer Algorithm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AD18AE">
        <w:rPr>
          <w:rFonts w:ascii="Times New Roman" w:hAnsi="Times New Roman"/>
          <w:b/>
          <w:sz w:val="24"/>
          <w:szCs w:val="24"/>
        </w:rPr>
        <w:t xml:space="preserve"> </w:t>
      </w:r>
      <w:r w:rsidR="00AD18AE" w:rsidRPr="00AD18AE">
        <w:rPr>
          <w:rFonts w:ascii="Times New Roman" w:hAnsi="Times New Roman"/>
          <w:b/>
          <w:sz w:val="24"/>
          <w:szCs w:val="24"/>
        </w:rPr>
        <w:t>MS - 62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7B15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7B15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B15FC" w:rsidRDefault="00A504FC" w:rsidP="007B15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15FC">
              <w:rPr>
                <w:rFonts w:ascii="Times New Roman" w:hAnsi="Times New Roman"/>
                <w:b/>
                <w:sz w:val="26"/>
                <w:szCs w:val="26"/>
              </w:rPr>
              <w:t xml:space="preserve">Topics to be </w:t>
            </w:r>
            <w:r w:rsidR="00843B50" w:rsidRPr="007B15FC">
              <w:rPr>
                <w:rFonts w:ascii="Times New Roman" w:hAnsi="Times New Roman"/>
                <w:b/>
                <w:sz w:val="26"/>
                <w:szCs w:val="26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32A6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 xml:space="preserve">Introduction to Data Structures: Definition, Types of Data Structures, Stacks and its operations(Push, Pop), 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Queue and its operations (Insert, Delete), Tree (Binary Tree, General Tree and its Traversal), Graph(Types and its Traversal).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 xml:space="preserve">Algorithms and Analysis: Definition; Analysing algorithms; space and time complexity, Asymptotic Notation (O, Ω, </w:t>
            </w:r>
            <w:r w:rsidRPr="007B15FC">
              <w:rPr>
                <w:sz w:val="26"/>
                <w:szCs w:val="26"/>
              </w:rPr>
              <w:sym w:font="Symbol" w:char="F071"/>
            </w:r>
            <w:r w:rsidRPr="007B15FC">
              <w:rPr>
                <w:sz w:val="26"/>
                <w:szCs w:val="26"/>
              </w:rPr>
              <w:t xml:space="preserve">)  ), 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Practical complexities, Best, average and worst case  performance of algorithms, examples, Recursive algorithms, Introduction to recurrence relations.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B32A65" w:rsidRDefault="00A34EA6" w:rsidP="007B15F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B32A65" w:rsidRDefault="00B32A65" w:rsidP="007B15F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Divide and Conquer: General method, Binary search, Merge sort, Quick sort.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Divide and Conquer: Selection problem, Strassen's matrix multiplication and analysis of these problems.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Greedy Method: General Method, Knapsack problem, Job sequencing with deadlines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Greedy Method:  Minimum spanning Trees (Prim's Algorithm, Kruskal's Algorithm), Single source shortest paths and analysis of these problems.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Dynamic Programming: General method, Optimal binary search trees, 0/1 Knapsack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Dynamic Programming: the traveling salesperson problem, Single Source Shortest Path Problem (Bellman Ford Algorithm)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Dynamic Programming: All pair shortest path problem (Floyd's Algorithm).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Back Tracking: General method, N queen's problem, Graph coloring.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Back Tracking: Hamiltonian cycles, Analysis of these problems.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Branch-And-Bound: General Method, 0/1 Knapsack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Branch-And-Bound: Traveling Salesperson problems.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NP-hard and NP-complete problems: Basic concepts, Statement of Cook's Theorem, Satisfiability SAT, Examples of NP-hard graph [Clique Decision Problem, Chromatic Number 8 Decision Problem]</w:t>
            </w:r>
          </w:p>
        </w:tc>
      </w:tr>
      <w:tr w:rsidR="007E41C5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41C5" w:rsidRDefault="007E41C5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41C5" w:rsidRDefault="007E41C5" w:rsidP="007B1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41C5" w:rsidRPr="007B15FC" w:rsidRDefault="007E41C5" w:rsidP="007B15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5FC">
              <w:rPr>
                <w:sz w:val="26"/>
                <w:szCs w:val="26"/>
              </w:rPr>
              <w:t>NP-scheduling problems [Scheduling Identical Processors, Job Shop Scheduling].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7B15FC">
      <w:pgSz w:w="11906" w:h="16838"/>
      <w:pgMar w:top="142" w:right="849" w:bottom="284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A7E" w:rsidRDefault="00934A7E" w:rsidP="00843B50">
      <w:pPr>
        <w:spacing w:after="0" w:line="240" w:lineRule="auto"/>
      </w:pPr>
      <w:r>
        <w:separator/>
      </w:r>
    </w:p>
  </w:endnote>
  <w:endnote w:type="continuationSeparator" w:id="1">
    <w:p w:rsidR="00934A7E" w:rsidRDefault="00934A7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A7E" w:rsidRDefault="00934A7E" w:rsidP="00843B50">
      <w:pPr>
        <w:spacing w:after="0" w:line="240" w:lineRule="auto"/>
      </w:pPr>
      <w:r>
        <w:separator/>
      </w:r>
    </w:p>
  </w:footnote>
  <w:footnote w:type="continuationSeparator" w:id="1">
    <w:p w:rsidR="00934A7E" w:rsidRDefault="00934A7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396D8E"/>
    <w:rsid w:val="00420B9D"/>
    <w:rsid w:val="004273E5"/>
    <w:rsid w:val="00485511"/>
    <w:rsid w:val="004923C1"/>
    <w:rsid w:val="00497434"/>
    <w:rsid w:val="004C72CF"/>
    <w:rsid w:val="004D6B03"/>
    <w:rsid w:val="0051275F"/>
    <w:rsid w:val="00562A28"/>
    <w:rsid w:val="005947C7"/>
    <w:rsid w:val="005E4F81"/>
    <w:rsid w:val="0064429E"/>
    <w:rsid w:val="006A4C65"/>
    <w:rsid w:val="006F2464"/>
    <w:rsid w:val="007B15FC"/>
    <w:rsid w:val="007B4EE2"/>
    <w:rsid w:val="007C501A"/>
    <w:rsid w:val="007E41C5"/>
    <w:rsid w:val="007E55FC"/>
    <w:rsid w:val="008206E0"/>
    <w:rsid w:val="00843B50"/>
    <w:rsid w:val="0086590F"/>
    <w:rsid w:val="0088518B"/>
    <w:rsid w:val="008E0A6B"/>
    <w:rsid w:val="008E20AB"/>
    <w:rsid w:val="008E6BEA"/>
    <w:rsid w:val="00934A7E"/>
    <w:rsid w:val="00937331"/>
    <w:rsid w:val="00A34EA6"/>
    <w:rsid w:val="00A504FC"/>
    <w:rsid w:val="00A5406F"/>
    <w:rsid w:val="00A6178F"/>
    <w:rsid w:val="00AA37CA"/>
    <w:rsid w:val="00AD18AE"/>
    <w:rsid w:val="00B00E8B"/>
    <w:rsid w:val="00B12B17"/>
    <w:rsid w:val="00B30177"/>
    <w:rsid w:val="00B32A65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619BE"/>
    <w:rsid w:val="00D75C10"/>
    <w:rsid w:val="00DA4DC3"/>
    <w:rsid w:val="00DF7D22"/>
    <w:rsid w:val="00E33DD8"/>
    <w:rsid w:val="00E7018C"/>
    <w:rsid w:val="00E7371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5</cp:revision>
  <dcterms:created xsi:type="dcterms:W3CDTF">2020-10-12T08:16:00Z</dcterms:created>
  <dcterms:modified xsi:type="dcterms:W3CDTF">2020-10-12T08:27:00Z</dcterms:modified>
</cp:coreProperties>
</file>