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C7" w:rsidRDefault="00E161C7" w:rsidP="0058227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582278" w:rsidRPr="001B115D" w:rsidRDefault="00582278" w:rsidP="0058227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Post Graduate Gov</w:t>
      </w:r>
      <w:r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College for Girls, Sector-42, Chandigarh</w:t>
      </w:r>
    </w:p>
    <w:p w:rsidR="00582278" w:rsidRDefault="00582278" w:rsidP="0058227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for Bachelors (Third and Fifth Semester) and Post Graduate (Third Semester) </w:t>
      </w:r>
    </w:p>
    <w:p w:rsidR="00582278" w:rsidRPr="004A0E93" w:rsidRDefault="00582278" w:rsidP="00582278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>Session (2020-2021)</w:t>
      </w:r>
    </w:p>
    <w:p w:rsidR="00582278" w:rsidRDefault="00582278" w:rsidP="005822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278" w:rsidRPr="00562A28" w:rsidRDefault="00582278" w:rsidP="005822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72131">
        <w:rPr>
          <w:rFonts w:ascii="Times New Roman" w:hAnsi="Times New Roman"/>
          <w:b/>
          <w:sz w:val="24"/>
          <w:szCs w:val="24"/>
        </w:rPr>
        <w:t>BA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62E28">
        <w:rPr>
          <w:rFonts w:ascii="Times New Roman" w:hAnsi="Times New Roman"/>
          <w:b/>
          <w:sz w:val="24"/>
          <w:szCs w:val="24"/>
        </w:rPr>
        <w:t>3</w:t>
      </w:r>
      <w:r w:rsidR="00062E28" w:rsidRPr="00062E28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062E28"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62E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62E28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062E28">
        <w:rPr>
          <w:rFonts w:ascii="Times New Roman" w:hAnsi="Times New Roman"/>
          <w:b/>
          <w:sz w:val="24"/>
          <w:szCs w:val="24"/>
        </w:rPr>
        <w:t>Sushma</w:t>
      </w:r>
      <w:proofErr w:type="spellEnd"/>
      <w:r w:rsidR="00062E28">
        <w:rPr>
          <w:rFonts w:ascii="Times New Roman" w:hAnsi="Times New Roman"/>
          <w:b/>
          <w:sz w:val="24"/>
          <w:szCs w:val="24"/>
        </w:rPr>
        <w:t xml:space="preserve"> Sharma.</w:t>
      </w:r>
    </w:p>
    <w:p w:rsidR="00582278" w:rsidRDefault="00582278" w:rsidP="005822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2278" w:rsidRPr="00562A28" w:rsidRDefault="00582278" w:rsidP="005822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MUSIC </w:t>
      </w:r>
      <w:r w:rsidR="00062E28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I</w:t>
      </w:r>
      <w:r w:rsidR="00062E28">
        <w:rPr>
          <w:rFonts w:ascii="Times New Roman" w:hAnsi="Times New Roman"/>
          <w:b/>
          <w:sz w:val="24"/>
          <w:szCs w:val="24"/>
        </w:rPr>
        <w:t>)</w:t>
      </w:r>
      <w:r w:rsidR="00062E28">
        <w:rPr>
          <w:rFonts w:ascii="Times New Roman" w:hAnsi="Times New Roman"/>
          <w:b/>
          <w:sz w:val="24"/>
          <w:szCs w:val="24"/>
        </w:rPr>
        <w:tab/>
      </w:r>
      <w:r w:rsidR="00062E28">
        <w:rPr>
          <w:rFonts w:ascii="Times New Roman" w:hAnsi="Times New Roman"/>
          <w:b/>
          <w:sz w:val="24"/>
          <w:szCs w:val="24"/>
        </w:rPr>
        <w:tab/>
      </w:r>
      <w:r w:rsidR="00062E28">
        <w:rPr>
          <w:rFonts w:ascii="Times New Roman" w:hAnsi="Times New Roman"/>
          <w:b/>
          <w:sz w:val="24"/>
          <w:szCs w:val="24"/>
        </w:rPr>
        <w:tab/>
      </w:r>
      <w:r w:rsidR="00062E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62E28">
        <w:rPr>
          <w:rFonts w:ascii="Times New Roman" w:hAnsi="Times New Roman"/>
          <w:b/>
          <w:sz w:val="24"/>
          <w:szCs w:val="24"/>
        </w:rPr>
        <w:t>Theory and Practical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82278" w:rsidRPr="00562A28" w:rsidRDefault="00582278" w:rsidP="005822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4"/>
      </w:tblGrid>
      <w:tr w:rsidR="00582278" w:rsidRPr="00562A28" w:rsidTr="0006710D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82278" w:rsidRPr="00562A28" w:rsidTr="0006710D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E161C7" w:rsidP="000671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varieties of Tan/Toda.</w:t>
            </w:r>
          </w:p>
          <w:p w:rsidR="00E161C7" w:rsidRPr="00843B50" w:rsidRDefault="00E161C7" w:rsidP="000671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072131">
              <w:rPr>
                <w:rFonts w:ascii="Times New Roman" w:hAnsi="Times New Roman"/>
                <w:sz w:val="24"/>
                <w:szCs w:val="24"/>
              </w:rPr>
              <w:t xml:space="preserve"> Practices of </w:t>
            </w:r>
            <w:proofErr w:type="spellStart"/>
            <w:r w:rsidR="00072131">
              <w:rPr>
                <w:rFonts w:ascii="Times New Roman" w:hAnsi="Times New Roman"/>
                <w:sz w:val="24"/>
                <w:szCs w:val="24"/>
              </w:rPr>
              <w:t>Alankars</w:t>
            </w:r>
            <w:proofErr w:type="spellEnd"/>
            <w:r w:rsidR="000721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E161C7" w:rsidP="000671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knowledge of Gram.</w:t>
            </w:r>
          </w:p>
          <w:p w:rsidR="00E161C7" w:rsidRPr="00843B50" w:rsidRDefault="00062E28" w:rsidP="0006710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</w:t>
            </w:r>
            <w:r w:rsidR="00E161C7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Practices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Alankars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</w:t>
            </w:r>
            <w:r w:rsidR="000721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72131"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r w:rsidR="0007213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72131"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  <w:r w:rsidR="000721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Gun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Vadak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278" w:rsidRPr="00843B50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072131">
              <w:rPr>
                <w:rFonts w:ascii="Times New Roman" w:hAnsi="Times New Roman"/>
                <w:sz w:val="24"/>
                <w:szCs w:val="24"/>
              </w:rPr>
              <w:t xml:space="preserve"> Practices of</w:t>
            </w:r>
            <w:r w:rsidR="001E6D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6D7F"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r w:rsidR="001E6D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E6D7F"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  <w:r w:rsidR="001E6D7F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="001E6D7F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1E6D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72131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  <w:r w:rsidR="000721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Historical development of North Indian Music from 13</w:t>
            </w:r>
            <w:r w:rsidR="00F72890"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to 15</w:t>
            </w:r>
            <w:r w:rsidR="00F72890"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EA6474">
              <w:rPr>
                <w:rFonts w:ascii="Times New Roman" w:hAnsi="Times New Roman"/>
                <w:sz w:val="24"/>
                <w:szCs w:val="24"/>
              </w:rPr>
              <w:t xml:space="preserve"> Practices of </w:t>
            </w:r>
            <w:proofErr w:type="spellStart"/>
            <w:r w:rsidR="00062E28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067CA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 Gat.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Pr="00562A2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582278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61C7">
              <w:rPr>
                <w:rFonts w:ascii="Times New Roman" w:hAnsi="Times New Roman"/>
                <w:sz w:val="24"/>
                <w:szCs w:val="24"/>
              </w:rPr>
              <w:t>Theory: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Historical development of North Indian Music from 13</w:t>
            </w:r>
            <w:r w:rsidR="00F72890"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to 15</w:t>
            </w:r>
            <w:r w:rsidR="00F72890"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EA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4AEC">
              <w:rPr>
                <w:rFonts w:ascii="Times New Roman" w:hAnsi="Times New Roman"/>
                <w:sz w:val="24"/>
                <w:szCs w:val="24"/>
              </w:rPr>
              <w:t xml:space="preserve">Practices of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Gat of</w:t>
            </w:r>
            <w:r w:rsidR="00EA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Alaps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 and Toda.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Definition and importance of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Gharana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of music.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144AEC">
              <w:rPr>
                <w:rFonts w:ascii="Times New Roman" w:hAnsi="Times New Roman"/>
                <w:sz w:val="24"/>
                <w:szCs w:val="24"/>
              </w:rPr>
              <w:t xml:space="preserve"> Practices of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 Gat</w:t>
            </w:r>
            <w:r w:rsidR="001E6D7F">
              <w:rPr>
                <w:rFonts w:ascii="Times New Roman" w:hAnsi="Times New Roman"/>
                <w:sz w:val="24"/>
                <w:szCs w:val="24"/>
              </w:rPr>
              <w:t xml:space="preserve"> of</w:t>
            </w:r>
            <w:r w:rsidR="00EA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E6D7F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1E6D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Maru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Importance of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Alap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and its various forms.</w:t>
            </w:r>
          </w:p>
          <w:p w:rsidR="00582278" w:rsidRPr="00562A28" w:rsidRDefault="00E161C7" w:rsidP="001E6D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144AEC">
              <w:rPr>
                <w:rFonts w:ascii="Times New Roman" w:hAnsi="Times New Roman"/>
                <w:sz w:val="24"/>
                <w:szCs w:val="24"/>
              </w:rPr>
              <w:t xml:space="preserve"> Practices of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Razakha</w:t>
            </w:r>
            <w:r w:rsidR="00EA6474">
              <w:rPr>
                <w:rFonts w:ascii="Times New Roman" w:hAnsi="Times New Roman"/>
                <w:sz w:val="24"/>
                <w:szCs w:val="24"/>
              </w:rPr>
              <w:t>n</w:t>
            </w:r>
            <w:r w:rsidR="00144AEC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 Gat </w:t>
            </w:r>
            <w:r w:rsidR="001E6D7F">
              <w:rPr>
                <w:rFonts w:ascii="Times New Roman" w:hAnsi="Times New Roman"/>
                <w:sz w:val="24"/>
                <w:szCs w:val="24"/>
              </w:rPr>
              <w:t>of</w:t>
            </w:r>
            <w:r w:rsidR="00EA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62E28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Maru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Ektaal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F72890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Avirbhav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Tirobhav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Alaptav-Bahutav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144AEC">
              <w:rPr>
                <w:rFonts w:ascii="Times New Roman" w:hAnsi="Times New Roman"/>
                <w:sz w:val="24"/>
                <w:szCs w:val="24"/>
              </w:rPr>
              <w:t xml:space="preserve"> Practices of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Gat in </w:t>
            </w:r>
            <w:proofErr w:type="spellStart"/>
            <w:r w:rsidR="00062E28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Maru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Ektaa</w:t>
            </w:r>
            <w:r w:rsidR="00144AEC">
              <w:rPr>
                <w:rFonts w:ascii="Times New Roman" w:hAnsi="Times New Roman"/>
                <w:sz w:val="24"/>
                <w:szCs w:val="24"/>
              </w:rPr>
              <w:t>l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and Dugan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Layakariyan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2890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Brief life sketches of the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greate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masters of Music </w:t>
            </w:r>
            <w:r w:rsidR="00F72890">
              <w:rPr>
                <w:rFonts w:ascii="Times New Roman" w:hAnsi="Times New Roman"/>
                <w:sz w:val="24"/>
                <w:szCs w:val="24"/>
              </w:rPr>
              <w:lastRenderedPageBreak/>
              <w:t>and their contributions. (</w:t>
            </w:r>
            <w:proofErr w:type="spellStart"/>
            <w:proofErr w:type="gramStart"/>
            <w:r w:rsidR="00F72890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Inayat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Khan.</w:t>
            </w:r>
          </w:p>
          <w:p w:rsidR="00582278" w:rsidRPr="00562A28" w:rsidRDefault="00E161C7" w:rsidP="00F72890">
            <w:pPr>
              <w:tabs>
                <w:tab w:val="left" w:pos="960"/>
                <w:tab w:val="right" w:pos="591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F72890">
              <w:rPr>
                <w:rFonts w:ascii="Times New Roman" w:hAnsi="Times New Roman"/>
                <w:sz w:val="24"/>
                <w:szCs w:val="24"/>
              </w:rPr>
              <w:tab/>
            </w:r>
            <w:r w:rsidR="00EA6474"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proofErr w:type="gramStart"/>
            <w:r w:rsidR="00144AEC">
              <w:rPr>
                <w:rFonts w:ascii="Times New Roman" w:hAnsi="Times New Roman"/>
                <w:sz w:val="24"/>
                <w:szCs w:val="24"/>
              </w:rPr>
              <w:t>Teevra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Layakariyan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Ektala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, And </w:t>
            </w:r>
            <w:proofErr w:type="spellStart"/>
            <w:r w:rsidR="00EA6474">
              <w:rPr>
                <w:rFonts w:ascii="Times New Roman" w:hAnsi="Times New Roman"/>
                <w:sz w:val="24"/>
                <w:szCs w:val="24"/>
              </w:rPr>
              <w:t>Teevra</w:t>
            </w:r>
            <w:proofErr w:type="spellEnd"/>
            <w:r w:rsidR="00EA64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7289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Brief life sketches of the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greate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masters of Music and their contributions. (</w:t>
            </w:r>
            <w:proofErr w:type="spellStart"/>
            <w:proofErr w:type="gramStart"/>
            <w:r w:rsidR="00F72890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Ustad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Allaudin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Khan.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DA007F">
              <w:rPr>
                <w:rFonts w:ascii="Times New Roman" w:hAnsi="Times New Roman"/>
                <w:sz w:val="24"/>
                <w:szCs w:val="24"/>
              </w:rPr>
              <w:t xml:space="preserve"> Practices of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Gat of</w:t>
            </w:r>
            <w:r w:rsidR="00DA00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A007F">
              <w:rPr>
                <w:rFonts w:ascii="Times New Roman" w:hAnsi="Times New Roman"/>
                <w:sz w:val="24"/>
                <w:szCs w:val="24"/>
              </w:rPr>
              <w:t>Alaps</w:t>
            </w:r>
            <w:proofErr w:type="spellEnd"/>
            <w:r w:rsidR="00DA007F">
              <w:rPr>
                <w:rFonts w:ascii="Times New Roman" w:hAnsi="Times New Roman"/>
                <w:sz w:val="24"/>
                <w:szCs w:val="24"/>
              </w:rPr>
              <w:t xml:space="preserve"> and Toda.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Brief life sketches of the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greate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masters of Music and their contributions. (</w:t>
            </w:r>
            <w:proofErr w:type="spellStart"/>
            <w:proofErr w:type="gramStart"/>
            <w:r w:rsidR="00F72890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proofErr w:type="gram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) Pt. Vishnu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Digambar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72890">
              <w:rPr>
                <w:rFonts w:ascii="Times New Roman" w:hAnsi="Times New Roman"/>
                <w:sz w:val="24"/>
                <w:szCs w:val="24"/>
              </w:rPr>
              <w:t>Paluskar</w:t>
            </w:r>
            <w:proofErr w:type="spellEnd"/>
            <w:r w:rsidR="00F728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A17E50">
              <w:rPr>
                <w:rFonts w:ascii="Times New Roman" w:hAnsi="Times New Roman"/>
                <w:sz w:val="24"/>
                <w:szCs w:val="24"/>
              </w:rPr>
              <w:t xml:space="preserve"> Practices of</w:t>
            </w:r>
            <w:r w:rsidR="00144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Razakhains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Gat in</w:t>
            </w:r>
            <w:r w:rsidR="00062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62E28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Maru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Ektaa</w:t>
            </w:r>
            <w:r w:rsidR="00144AEC">
              <w:rPr>
                <w:rFonts w:ascii="Times New Roman" w:hAnsi="Times New Roman"/>
                <w:sz w:val="24"/>
                <w:szCs w:val="24"/>
              </w:rPr>
              <w:t>l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and Dugan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Layakariyan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310C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F728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7268">
              <w:rPr>
                <w:rFonts w:ascii="Times New Roman" w:hAnsi="Times New Roman"/>
                <w:sz w:val="24"/>
                <w:szCs w:val="24"/>
              </w:rPr>
              <w:t xml:space="preserve">Description and Notation of the prescribed </w:t>
            </w:r>
            <w:r w:rsidR="00144AEC">
              <w:rPr>
                <w:rFonts w:ascii="Times New Roman" w:hAnsi="Times New Roman"/>
                <w:sz w:val="24"/>
                <w:szCs w:val="24"/>
              </w:rPr>
              <w:t xml:space="preserve">Ragas: - 1. To write one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Drut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Gat.</w:t>
            </w:r>
          </w:p>
          <w:p w:rsidR="00582278" w:rsidRPr="00562A28" w:rsidRDefault="00E161C7" w:rsidP="00144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A17E50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062E28">
              <w:rPr>
                <w:rFonts w:ascii="Times New Roman" w:hAnsi="Times New Roman"/>
                <w:sz w:val="24"/>
                <w:szCs w:val="24"/>
              </w:rPr>
              <w:t xml:space="preserve">ractices of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Gat of </w:t>
            </w:r>
            <w:proofErr w:type="spellStart"/>
            <w:r w:rsidR="00062E28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Maru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Ektaal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310C" w:rsidRDefault="00E161C7" w:rsidP="00D231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D2310C">
              <w:rPr>
                <w:rFonts w:ascii="Times New Roman" w:hAnsi="Times New Roman"/>
                <w:sz w:val="24"/>
                <w:szCs w:val="24"/>
              </w:rPr>
              <w:t xml:space="preserve"> Description and Notation of the prescribed </w:t>
            </w:r>
            <w:proofErr w:type="gramStart"/>
            <w:r w:rsidR="00D2310C">
              <w:rPr>
                <w:rFonts w:ascii="Times New Roman" w:hAnsi="Times New Roman"/>
                <w:sz w:val="24"/>
                <w:szCs w:val="24"/>
              </w:rPr>
              <w:t>Ragas :-</w:t>
            </w:r>
            <w:proofErr w:type="gram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2. Description and Notation of Raga</w:t>
            </w:r>
            <w:proofErr w:type="gramStart"/>
            <w:r w:rsidR="00D2310C">
              <w:rPr>
                <w:rFonts w:ascii="Times New Roman" w:hAnsi="Times New Roman"/>
                <w:sz w:val="24"/>
                <w:szCs w:val="24"/>
              </w:rPr>
              <w:t>:-</w:t>
            </w:r>
            <w:proofErr w:type="gram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Bhimplasi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with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Tadas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278" w:rsidRPr="00562A28" w:rsidRDefault="00E161C7" w:rsidP="00D2310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DA007F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144AEC">
              <w:rPr>
                <w:rFonts w:ascii="Times New Roman" w:hAnsi="Times New Roman"/>
                <w:sz w:val="24"/>
                <w:szCs w:val="24"/>
              </w:rPr>
              <w:t xml:space="preserve">ractices of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Gat </w:t>
            </w:r>
            <w:r w:rsidR="00144AEC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proofErr w:type="spellStart"/>
            <w:r w:rsidR="00062E28">
              <w:rPr>
                <w:rFonts w:ascii="Times New Roman" w:hAnsi="Times New Roman"/>
                <w:sz w:val="24"/>
                <w:szCs w:val="24"/>
              </w:rPr>
              <w:t>Raag</w:t>
            </w:r>
            <w:proofErr w:type="spell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A007F">
              <w:rPr>
                <w:rFonts w:ascii="Times New Roman" w:hAnsi="Times New Roman"/>
                <w:sz w:val="24"/>
                <w:szCs w:val="24"/>
              </w:rPr>
              <w:t>Maru</w:t>
            </w:r>
            <w:proofErr w:type="spellEnd"/>
            <w:r w:rsidR="00DA00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A007F">
              <w:rPr>
                <w:rFonts w:ascii="Times New Roman" w:hAnsi="Times New Roman"/>
                <w:sz w:val="24"/>
                <w:szCs w:val="24"/>
              </w:rPr>
              <w:t>Bihag</w:t>
            </w:r>
            <w:proofErr w:type="spellEnd"/>
            <w:r w:rsidR="00DA00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D2310C">
              <w:rPr>
                <w:rFonts w:ascii="Times New Roman" w:hAnsi="Times New Roman"/>
                <w:sz w:val="24"/>
                <w:szCs w:val="24"/>
              </w:rPr>
              <w:t xml:space="preserve"> Description and Notation of the prescribed </w:t>
            </w:r>
            <w:proofErr w:type="gramStart"/>
            <w:r w:rsidR="00D2310C">
              <w:rPr>
                <w:rFonts w:ascii="Times New Roman" w:hAnsi="Times New Roman"/>
                <w:sz w:val="24"/>
                <w:szCs w:val="24"/>
              </w:rPr>
              <w:t>Ragas :-</w:t>
            </w:r>
            <w:proofErr w:type="gram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3. Notation of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Ektal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T</w:t>
            </w:r>
            <w:r w:rsidR="00144AEC">
              <w:rPr>
                <w:rFonts w:ascii="Times New Roman" w:hAnsi="Times New Roman"/>
                <w:sz w:val="24"/>
                <w:szCs w:val="24"/>
              </w:rPr>
              <w:t>ala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with Dugan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Layakariyan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A1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7E50">
              <w:rPr>
                <w:rFonts w:ascii="Times New Roman" w:hAnsi="Times New Roman"/>
                <w:sz w:val="24"/>
                <w:szCs w:val="24"/>
              </w:rPr>
              <w:tab/>
              <w:t xml:space="preserve">Practice of </w:t>
            </w:r>
            <w:proofErr w:type="spellStart"/>
            <w:proofErr w:type="gramStart"/>
            <w:r w:rsidR="00144AEC">
              <w:rPr>
                <w:rFonts w:ascii="Times New Roman" w:hAnsi="Times New Roman"/>
                <w:sz w:val="24"/>
                <w:szCs w:val="24"/>
              </w:rPr>
              <w:t>Teevra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Layakarieyan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Ektala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, And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Teevra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D2310C">
              <w:rPr>
                <w:rFonts w:ascii="Times New Roman" w:hAnsi="Times New Roman"/>
                <w:sz w:val="24"/>
                <w:szCs w:val="24"/>
              </w:rPr>
              <w:t xml:space="preserve"> Description and Notation of the prescribed </w:t>
            </w:r>
            <w:proofErr w:type="gramStart"/>
            <w:r w:rsidR="00D2310C">
              <w:rPr>
                <w:rFonts w:ascii="Times New Roman" w:hAnsi="Times New Roman"/>
                <w:sz w:val="24"/>
                <w:szCs w:val="24"/>
              </w:rPr>
              <w:t>Ragas :-</w:t>
            </w:r>
            <w:proofErr w:type="gram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3. Notation of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Ektal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2310C">
              <w:rPr>
                <w:rFonts w:ascii="Times New Roman" w:hAnsi="Times New Roman"/>
                <w:sz w:val="24"/>
                <w:szCs w:val="24"/>
              </w:rPr>
              <w:t>Tala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 xml:space="preserve"> with Dugan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Layakariyan</w:t>
            </w:r>
            <w:proofErr w:type="spellEnd"/>
            <w:r w:rsidR="00D231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A17E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17E50">
              <w:rPr>
                <w:rFonts w:ascii="Times New Roman" w:hAnsi="Times New Roman"/>
                <w:sz w:val="24"/>
                <w:szCs w:val="24"/>
              </w:rPr>
              <w:tab/>
              <w:t xml:space="preserve">Practice of </w:t>
            </w:r>
            <w:proofErr w:type="spellStart"/>
            <w:proofErr w:type="gramStart"/>
            <w:r w:rsidR="00144AEC">
              <w:rPr>
                <w:rFonts w:ascii="Times New Roman" w:hAnsi="Times New Roman"/>
                <w:sz w:val="24"/>
                <w:szCs w:val="24"/>
              </w:rPr>
              <w:t>Teevra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 w:rsidR="00144A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44AEC">
              <w:rPr>
                <w:rFonts w:ascii="Times New Roman" w:hAnsi="Times New Roman"/>
                <w:sz w:val="24"/>
                <w:szCs w:val="24"/>
              </w:rPr>
              <w:t>Layakariyan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Ektala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Rupak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 xml:space="preserve">, And </w:t>
            </w:r>
            <w:proofErr w:type="spellStart"/>
            <w:r w:rsidR="00A17E50">
              <w:rPr>
                <w:rFonts w:ascii="Times New Roman" w:hAnsi="Times New Roman"/>
                <w:sz w:val="24"/>
                <w:szCs w:val="24"/>
              </w:rPr>
              <w:t>Teevra</w:t>
            </w:r>
            <w:proofErr w:type="spellEnd"/>
            <w:r w:rsidR="00A17E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D2310C">
              <w:rPr>
                <w:rFonts w:ascii="Times New Roman" w:hAnsi="Times New Roman"/>
                <w:sz w:val="24"/>
                <w:szCs w:val="24"/>
              </w:rPr>
              <w:t xml:space="preserve"> Revisions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062E28">
              <w:rPr>
                <w:rFonts w:ascii="Times New Roman" w:hAnsi="Times New Roman"/>
                <w:sz w:val="24"/>
                <w:szCs w:val="24"/>
              </w:rPr>
              <w:t xml:space="preserve"> Practices of </w:t>
            </w:r>
            <w:proofErr w:type="spellStart"/>
            <w:r w:rsidR="00062E28">
              <w:rPr>
                <w:rFonts w:ascii="Times New Roman" w:hAnsi="Times New Roman"/>
                <w:sz w:val="24"/>
                <w:szCs w:val="24"/>
              </w:rPr>
              <w:t>Alankars</w:t>
            </w:r>
            <w:proofErr w:type="spellEnd"/>
            <w:proofErr w:type="gramStart"/>
            <w:r w:rsidR="00062E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A00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A007F">
              <w:rPr>
                <w:rFonts w:ascii="Times New Roman" w:hAnsi="Times New Roman"/>
                <w:sz w:val="24"/>
                <w:szCs w:val="24"/>
              </w:rPr>
              <w:t>Aroh</w:t>
            </w:r>
            <w:proofErr w:type="spellEnd"/>
            <w:proofErr w:type="gramEnd"/>
            <w:r w:rsidR="00DA00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DA007F">
              <w:rPr>
                <w:rFonts w:ascii="Times New Roman" w:hAnsi="Times New Roman"/>
                <w:sz w:val="24"/>
                <w:szCs w:val="24"/>
              </w:rPr>
              <w:t>Avroh</w:t>
            </w:r>
            <w:proofErr w:type="spellEnd"/>
            <w:r w:rsidR="00DA00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82278" w:rsidRPr="00562A28" w:rsidTr="0006710D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82278" w:rsidRDefault="00582278" w:rsidP="000671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161C7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</w:t>
            </w:r>
            <w:r w:rsidR="00D2310C">
              <w:rPr>
                <w:rFonts w:ascii="Times New Roman" w:hAnsi="Times New Roman"/>
                <w:sz w:val="24"/>
                <w:szCs w:val="24"/>
              </w:rPr>
              <w:t xml:space="preserve"> Revisions</w:t>
            </w:r>
          </w:p>
          <w:p w:rsidR="00582278" w:rsidRPr="00562A28" w:rsidRDefault="00E161C7" w:rsidP="00E161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 w:rsidR="00DA007F">
              <w:rPr>
                <w:rFonts w:ascii="Times New Roman" w:hAnsi="Times New Roman"/>
                <w:sz w:val="24"/>
                <w:szCs w:val="24"/>
              </w:rPr>
              <w:t xml:space="preserve"> Practices </w:t>
            </w:r>
            <w:proofErr w:type="gramStart"/>
            <w:r w:rsidR="00DA007F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D067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067CA">
              <w:rPr>
                <w:rFonts w:ascii="Times New Roman" w:hAnsi="Times New Roman"/>
                <w:sz w:val="24"/>
                <w:szCs w:val="24"/>
              </w:rPr>
              <w:t>Razakhani</w:t>
            </w:r>
            <w:proofErr w:type="spellEnd"/>
            <w:proofErr w:type="gramEnd"/>
            <w:r w:rsidR="00062E28">
              <w:rPr>
                <w:rFonts w:ascii="Times New Roman" w:hAnsi="Times New Roman"/>
                <w:sz w:val="24"/>
                <w:szCs w:val="24"/>
              </w:rPr>
              <w:t xml:space="preserve"> Gat of </w:t>
            </w:r>
            <w:proofErr w:type="spellStart"/>
            <w:r w:rsidR="00DA007F">
              <w:rPr>
                <w:rFonts w:ascii="Times New Roman" w:hAnsi="Times New Roman"/>
                <w:sz w:val="24"/>
                <w:szCs w:val="24"/>
              </w:rPr>
              <w:t>Alaps</w:t>
            </w:r>
            <w:proofErr w:type="spellEnd"/>
            <w:r w:rsidR="00DA007F">
              <w:rPr>
                <w:rFonts w:ascii="Times New Roman" w:hAnsi="Times New Roman"/>
                <w:sz w:val="24"/>
                <w:szCs w:val="24"/>
              </w:rPr>
              <w:t xml:space="preserve"> and Toda.</w:t>
            </w:r>
          </w:p>
        </w:tc>
      </w:tr>
    </w:tbl>
    <w:p w:rsidR="00582278" w:rsidRPr="00562A28" w:rsidRDefault="00582278" w:rsidP="0058227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E4435" w:rsidRDefault="003E4435"/>
    <w:sectPr w:rsidR="003E4435" w:rsidSect="008B35A0">
      <w:pgSz w:w="11906" w:h="16838"/>
      <w:pgMar w:top="1440" w:right="850" w:bottom="547" w:left="1440" w:header="58" w:footer="5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582278"/>
    <w:rsid w:val="00062E28"/>
    <w:rsid w:val="00072131"/>
    <w:rsid w:val="00144AEC"/>
    <w:rsid w:val="00157268"/>
    <w:rsid w:val="001E6D7F"/>
    <w:rsid w:val="003E4435"/>
    <w:rsid w:val="00582278"/>
    <w:rsid w:val="008B35A0"/>
    <w:rsid w:val="0098241E"/>
    <w:rsid w:val="009B0AB3"/>
    <w:rsid w:val="00A17E50"/>
    <w:rsid w:val="00B12B35"/>
    <w:rsid w:val="00D067CA"/>
    <w:rsid w:val="00D2310C"/>
    <w:rsid w:val="00DA007F"/>
    <w:rsid w:val="00E161C7"/>
    <w:rsid w:val="00EA6474"/>
    <w:rsid w:val="00F72890"/>
    <w:rsid w:val="00FC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278"/>
    <w:rPr>
      <w:rFonts w:eastAsia="Times New Roman" w:cs="Times New Roman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music</dc:creator>
  <cp:keywords/>
  <dc:description/>
  <cp:lastModifiedBy>music</cp:lastModifiedBy>
  <cp:revision>18</cp:revision>
  <dcterms:created xsi:type="dcterms:W3CDTF">2021-09-15T05:00:00Z</dcterms:created>
  <dcterms:modified xsi:type="dcterms:W3CDTF">2006-12-31T19:40:00Z</dcterms:modified>
</cp:coreProperties>
</file>