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16245">
        <w:rPr>
          <w:rFonts w:ascii="Times New Roman" w:hAnsi="Times New Roman"/>
          <w:b/>
          <w:sz w:val="24"/>
          <w:szCs w:val="24"/>
        </w:rPr>
        <w:t>BA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816245">
        <w:rPr>
          <w:rFonts w:ascii="Times New Roman" w:hAnsi="Times New Roman"/>
          <w:b/>
          <w:sz w:val="24"/>
          <w:szCs w:val="24"/>
        </w:rPr>
        <w:t>Dr.Shweta</w:t>
      </w:r>
      <w:proofErr w:type="spellEnd"/>
      <w:proofErr w:type="gramEnd"/>
      <w:r w:rsidR="00816245">
        <w:rPr>
          <w:rFonts w:ascii="Times New Roman" w:hAnsi="Times New Roman"/>
          <w:b/>
          <w:sz w:val="24"/>
          <w:szCs w:val="24"/>
        </w:rPr>
        <w:t xml:space="preserve"> Bali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16245">
        <w:rPr>
          <w:rFonts w:ascii="Times New Roman" w:hAnsi="Times New Roman"/>
          <w:b/>
          <w:sz w:val="24"/>
          <w:szCs w:val="24"/>
        </w:rPr>
        <w:t>Functional English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816245">
        <w:rPr>
          <w:rFonts w:ascii="Times New Roman" w:hAnsi="Times New Roman"/>
          <w:b/>
          <w:sz w:val="24"/>
          <w:szCs w:val="24"/>
        </w:rPr>
        <w:t xml:space="preserve"> V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35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4009"/>
        <w:gridCol w:w="4009"/>
      </w:tblGrid>
      <w:tr w:rsidR="00A504FC" w:rsidRPr="00562A28" w:rsidTr="00816245">
        <w:trPr>
          <w:gridAfter w:val="2"/>
          <w:wAfter w:w="8018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16245" w:rsidRPr="00562A28" w:rsidTr="00816245">
        <w:trPr>
          <w:gridAfter w:val="2"/>
          <w:wAfter w:w="801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16245" w:rsidRPr="00562A28" w:rsidRDefault="008162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Ice -breaking session</w:t>
            </w:r>
          </w:p>
          <w:p w:rsidR="00816245" w:rsidRPr="00B944F6" w:rsidRDefault="00816245" w:rsidP="00AD6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Introduction to Linguistics and Phonetics as Science.</w:t>
            </w:r>
          </w:p>
        </w:tc>
      </w:tr>
      <w:tr w:rsidR="00816245" w:rsidRPr="00562A28" w:rsidTr="00816245">
        <w:trPr>
          <w:gridAfter w:val="2"/>
          <w:wAfter w:w="801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16245" w:rsidRPr="00562A28" w:rsidRDefault="008162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Organs of speech</w:t>
            </w:r>
          </w:p>
        </w:tc>
      </w:tr>
      <w:tr w:rsidR="00816245" w:rsidRPr="00562A28" w:rsidTr="00816245">
        <w:trPr>
          <w:gridAfter w:val="2"/>
          <w:wAfter w:w="801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16245" w:rsidRPr="00562A28" w:rsidRDefault="008162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Air stream mechanism Introduction to sounds of English: vowels.</w:t>
            </w:r>
          </w:p>
        </w:tc>
      </w:tr>
      <w:tr w:rsidR="00816245" w:rsidRPr="00562A28" w:rsidTr="00816245">
        <w:trPr>
          <w:gridAfter w:val="2"/>
          <w:wAfter w:w="801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16245" w:rsidRPr="00562A28" w:rsidRDefault="008162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Description of Diphthongs and practice of transcription</w:t>
            </w:r>
          </w:p>
        </w:tc>
      </w:tr>
      <w:tr w:rsidR="00816245" w:rsidRPr="00562A28" w:rsidTr="00816245">
        <w:trPr>
          <w:gridAfter w:val="2"/>
          <w:wAfter w:w="801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Description of Consonants (place of Articulation); </w:t>
            </w:r>
          </w:p>
        </w:tc>
      </w:tr>
      <w:tr w:rsidR="00816245" w:rsidRPr="00562A28" w:rsidTr="00816245">
        <w:trPr>
          <w:gridAfter w:val="2"/>
          <w:wAfter w:w="801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Transcription Word practice; Student presentations 1</w:t>
            </w:r>
          </w:p>
        </w:tc>
      </w:tr>
      <w:tr w:rsidR="00816245" w:rsidRPr="00562A28" w:rsidTr="00816245">
        <w:trPr>
          <w:gridAfter w:val="2"/>
          <w:wAfter w:w="801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Description of cons</w:t>
            </w:r>
            <w:r>
              <w:rPr>
                <w:rFonts w:ascii="Times New Roman" w:hAnsi="Times New Roman"/>
                <w:sz w:val="28"/>
                <w:szCs w:val="28"/>
              </w:rPr>
              <w:t>onants (manner of Articulation)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, Transcription Word practice; Student presentations 2</w:t>
            </w:r>
          </w:p>
        </w:tc>
      </w:tr>
      <w:tr w:rsidR="00816245" w:rsidRPr="00562A28" w:rsidTr="00816245">
        <w:trPr>
          <w:gridAfter w:val="2"/>
          <w:wAfter w:w="801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Three term label of Consonants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; Test of worksheets 1-5; Student presentations 3</w:t>
            </w:r>
          </w:p>
        </w:tc>
      </w:tr>
      <w:tr w:rsidR="00816245" w:rsidRPr="00562A28" w:rsidTr="00816245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4009" w:type="dxa"/>
          </w:tcPr>
          <w:p w:rsidR="00816245" w:rsidRPr="00562A28" w:rsidRDefault="00816245">
            <w:pPr>
              <w:spacing w:after="0" w:line="240" w:lineRule="auto"/>
            </w:pPr>
          </w:p>
        </w:tc>
        <w:tc>
          <w:tcPr>
            <w:tcW w:w="4009" w:type="dxa"/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Consonant Clusters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Student presentations 4 The Syllable; /Giving Information/Giving Directions/. Student presentations 6</w:t>
            </w:r>
          </w:p>
        </w:tc>
      </w:tr>
      <w:tr w:rsidR="00816245" w:rsidRPr="00562A28" w:rsidTr="00816245">
        <w:trPr>
          <w:gridAfter w:val="2"/>
          <w:wAfter w:w="8018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Weak Forms; Student presentations 7</w:t>
            </w:r>
          </w:p>
        </w:tc>
      </w:tr>
      <w:tr w:rsidR="00816245" w:rsidRPr="00562A28" w:rsidTr="00816245">
        <w:trPr>
          <w:gridAfter w:val="2"/>
          <w:wAfter w:w="8018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Practice of transcription. </w:t>
            </w:r>
          </w:p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Weak Forms and contractions (continued)</w:t>
            </w:r>
          </w:p>
        </w:tc>
      </w:tr>
      <w:tr w:rsidR="00816245" w:rsidRPr="00562A28" w:rsidTr="00816245">
        <w:trPr>
          <w:gridAfter w:val="2"/>
          <w:wAfter w:w="8018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Syllabic division.</w:t>
            </w:r>
          </w:p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Phonetic transcription exercises.</w:t>
            </w:r>
          </w:p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245" w:rsidRPr="00562A28" w:rsidTr="00816245">
        <w:trPr>
          <w:gridAfter w:val="2"/>
          <w:wAfter w:w="8018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Recap of vowels and consonant sounds</w:t>
            </w:r>
          </w:p>
        </w:tc>
      </w:tr>
      <w:tr w:rsidR="00816245" w:rsidRPr="00562A28" w:rsidTr="00816245">
        <w:trPr>
          <w:gridAfter w:val="2"/>
          <w:wAfter w:w="8018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Accentual patterns of English</w:t>
            </w:r>
          </w:p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6245" w:rsidRPr="00562A28" w:rsidTr="00816245">
        <w:trPr>
          <w:gridAfter w:val="2"/>
          <w:wAfter w:w="8018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Use of Tone</w:t>
            </w:r>
          </w:p>
        </w:tc>
      </w:tr>
      <w:tr w:rsidR="00816245" w:rsidRPr="00562A28" w:rsidTr="00816245">
        <w:trPr>
          <w:gridAfter w:val="2"/>
          <w:wAfter w:w="8018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562A28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Revision and Question Paper Solving exercises</w:t>
            </w:r>
          </w:p>
        </w:tc>
      </w:tr>
      <w:tr w:rsidR="00816245" w:rsidRPr="00562A28" w:rsidTr="00816245">
        <w:trPr>
          <w:gridAfter w:val="2"/>
          <w:wAfter w:w="8018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Default="0081624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16245" w:rsidRPr="00B944F6" w:rsidRDefault="00816245" w:rsidP="00AD66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37476"/>
    <w:rsid w:val="00041648"/>
    <w:rsid w:val="0008131A"/>
    <w:rsid w:val="001260CB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16245"/>
    <w:rsid w:val="008206E0"/>
    <w:rsid w:val="0088518B"/>
    <w:rsid w:val="008E1ECD"/>
    <w:rsid w:val="008E20AB"/>
    <w:rsid w:val="008E6BEA"/>
    <w:rsid w:val="00996C84"/>
    <w:rsid w:val="009C2013"/>
    <w:rsid w:val="00A504FC"/>
    <w:rsid w:val="00A5406F"/>
    <w:rsid w:val="00AA37CA"/>
    <w:rsid w:val="00AC429F"/>
    <w:rsid w:val="00B836DF"/>
    <w:rsid w:val="00B90F25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2</cp:revision>
  <dcterms:created xsi:type="dcterms:W3CDTF">2021-09-14T04:28:00Z</dcterms:created>
  <dcterms:modified xsi:type="dcterms:W3CDTF">2021-09-14T04:28:00Z</dcterms:modified>
</cp:coreProperties>
</file>