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EE766" w14:textId="77777777"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7CFE295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7D34669C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5E5171DF" w14:textId="77777777"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758A53F2" w14:textId="495C33EC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514277">
        <w:rPr>
          <w:rFonts w:ascii="Times New Roman" w:hAnsi="Times New Roman"/>
          <w:b/>
          <w:sz w:val="24"/>
          <w:szCs w:val="24"/>
        </w:rPr>
        <w:t>MA 2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51427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514277">
        <w:rPr>
          <w:rFonts w:ascii="Times New Roman" w:hAnsi="Times New Roman"/>
          <w:b/>
          <w:sz w:val="24"/>
          <w:szCs w:val="24"/>
        </w:rPr>
        <w:t>Sukhpreet</w:t>
      </w:r>
      <w:proofErr w:type="spellEnd"/>
    </w:p>
    <w:p w14:paraId="56C3663F" w14:textId="75C11562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514277">
        <w:rPr>
          <w:rFonts w:ascii="Times New Roman" w:hAnsi="Times New Roman"/>
          <w:b/>
          <w:sz w:val="24"/>
          <w:szCs w:val="24"/>
        </w:rPr>
        <w:t>Critical Theory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514277">
        <w:rPr>
          <w:rFonts w:ascii="Times New Roman" w:hAnsi="Times New Roman"/>
          <w:b/>
          <w:sz w:val="24"/>
          <w:szCs w:val="24"/>
        </w:rPr>
        <w:t xml:space="preserve"> 3</w:t>
      </w:r>
    </w:p>
    <w:p w14:paraId="21365821" w14:textId="1947787C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514277">
        <w:rPr>
          <w:rFonts w:ascii="Times New Roman" w:hAnsi="Times New Roman"/>
          <w:b/>
          <w:sz w:val="24"/>
          <w:szCs w:val="24"/>
        </w:rPr>
        <w:t xml:space="preserve"> IX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514277">
        <w:rPr>
          <w:rFonts w:ascii="Times New Roman" w:hAnsi="Times New Roman"/>
          <w:b/>
          <w:sz w:val="24"/>
          <w:szCs w:val="24"/>
        </w:rPr>
        <w:t>104</w:t>
      </w:r>
    </w:p>
    <w:p w14:paraId="3CDFAA47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3"/>
        <w:gridCol w:w="1633"/>
        <w:gridCol w:w="6172"/>
      </w:tblGrid>
      <w:tr w:rsidR="00A504FC" w:rsidRPr="00562A28" w14:paraId="4B0E99F3" w14:textId="77777777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9439C9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79C59D" w14:textId="77777777"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9ED999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504FC" w:rsidRPr="00562A28" w14:paraId="7CFB7513" w14:textId="77777777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34D12D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27497348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D85305" w14:textId="77777777" w:rsidR="00A504FC" w:rsidRPr="00562A28" w:rsidRDefault="009C2013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2021 to 14-08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5B3B1" w14:textId="4F3326A1" w:rsidR="00A504FC" w:rsidRPr="00514277" w:rsidRDefault="00514277" w:rsidP="00562A28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14277">
              <w:rPr>
                <w:rFonts w:ascii="Times New Roman" w:hAnsi="Times New Roman"/>
                <w:iCs/>
                <w:sz w:val="24"/>
                <w:szCs w:val="24"/>
              </w:rPr>
              <w:t>Introduction to Critical Theories</w:t>
            </w:r>
          </w:p>
        </w:tc>
      </w:tr>
      <w:tr w:rsidR="00562A28" w:rsidRPr="00562A28" w14:paraId="0A9D7DEF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C749B2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59630BCD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C8A505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6F79B8" w14:textId="6BAC8555" w:rsidR="00562A28" w:rsidRPr="00562A28" w:rsidRDefault="00514277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M.H.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Abrams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What's the Use of Theorizing about the Arts ?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Doing Things with Texts</w:t>
            </w:r>
          </w:p>
        </w:tc>
      </w:tr>
      <w:tr w:rsidR="00562A28" w:rsidRPr="00562A28" w14:paraId="37566FBF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F4F77D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0EC7630F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2FF877" w14:textId="77777777" w:rsidR="00562A28" w:rsidRPr="00562A28" w:rsidRDefault="00B9582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-08-20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5BA1AE" w14:textId="34B72D0B" w:rsidR="00562A28" w:rsidRPr="00562A28" w:rsidRDefault="00514277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Cont.</w:t>
            </w:r>
          </w:p>
        </w:tc>
      </w:tr>
      <w:tr w:rsidR="00562A28" w:rsidRPr="00562A28" w14:paraId="6E6F8C00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09BC92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3293D9C6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164543" w14:textId="77777777" w:rsidR="00562A28" w:rsidRPr="00562A28" w:rsidRDefault="00B9582C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6C0E5C" w14:textId="3C92CFE6" w:rsidR="00562A28" w:rsidRPr="00562A28" w:rsidRDefault="00514277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Roman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Jakobson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Two Aspects of Language</w:t>
            </w:r>
          </w:p>
        </w:tc>
      </w:tr>
      <w:tr w:rsidR="00562A28" w:rsidRPr="00562A28" w14:paraId="4AB470F2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5ADF20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612EA3AB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49B72E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05344F" w14:textId="6D9EFE98" w:rsidR="00562A28" w:rsidRPr="00562A28" w:rsidRDefault="00514277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Roland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Barthes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The Death of the Author</w:t>
            </w:r>
          </w:p>
        </w:tc>
      </w:tr>
      <w:tr w:rsidR="00562A28" w:rsidRPr="00562A28" w14:paraId="4DACAC34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5DE13D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37969529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E521FC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557D17" w14:textId="7C3EF52B" w:rsidR="00562A28" w:rsidRPr="00562A28" w:rsidRDefault="00514277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Jacques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Derrida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Letter to a Japanese Friend</w:t>
            </w:r>
          </w:p>
        </w:tc>
      </w:tr>
      <w:tr w:rsidR="00562A28" w:rsidRPr="00562A28" w14:paraId="73A37969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57205A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4D811840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8C3D51" w14:textId="77777777" w:rsidR="00562A28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20-09-2021 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19461C" w14:textId="46DA0AA0" w:rsidR="00562A28" w:rsidRPr="00562A28" w:rsidRDefault="00514277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Jean Francois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Lyotard :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Answer to the Question, What is the Postmodern?</w:t>
            </w:r>
          </w:p>
        </w:tc>
      </w:tr>
      <w:tr w:rsidR="00B9582C" w:rsidRPr="00562A28" w14:paraId="6DC466AD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7597CB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774D4140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CD33C7" w14:textId="77777777" w:rsidR="00B9582C" w:rsidRPr="00562A28" w:rsidRDefault="006607A0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9582C">
              <w:rPr>
                <w:rFonts w:ascii="Times New Roman" w:hAnsi="Times New Roman"/>
                <w:sz w:val="24"/>
                <w:szCs w:val="24"/>
              </w:rPr>
              <w:t>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483921" w14:textId="1D6FAE66" w:rsidR="00B9582C" w:rsidRPr="00562A28" w:rsidRDefault="00514277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Jean Francois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Lyotard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Note on the Post- in Postmodern</w:t>
            </w:r>
          </w:p>
        </w:tc>
      </w:tr>
      <w:tr w:rsidR="00B9582C" w:rsidRPr="00562A28" w14:paraId="781A2A0E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A3E3D3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0467E9F3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86D004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E700E5" w14:textId="6F92682E" w:rsidR="00B9582C" w:rsidRPr="00562A28" w:rsidRDefault="00514277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Michel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Foucault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Panopticism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from Discipline &amp;  Punish: The Birth of the Prison"</w:t>
            </w:r>
          </w:p>
        </w:tc>
      </w:tr>
      <w:tr w:rsidR="00B9582C" w:rsidRPr="00562A28" w14:paraId="62BA95D4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CC4543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1D89DDA7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091FFE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1D2252" w14:textId="1FDAC614" w:rsidR="00B9582C" w:rsidRPr="00562A28" w:rsidRDefault="00514277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Michel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Foucault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The Dynamics of Race and Incarceration: Social Integration, Social Welfare, and Social Control</w:t>
            </w:r>
          </w:p>
        </w:tc>
      </w:tr>
      <w:tr w:rsidR="00B9582C" w:rsidRPr="00562A28" w14:paraId="62FA9892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12D18A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0BFD67B7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807D06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4902BB" w14:textId="19B088C2" w:rsidR="00B9582C" w:rsidRPr="00562A28" w:rsidRDefault="00514277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B9582C" w:rsidRPr="00562A28" w14:paraId="4471D916" w14:textId="7777777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BC14AC" w14:textId="77777777" w:rsidR="00B9582C" w:rsidRPr="00562A28" w:rsidRDefault="00B9582C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B9582C" w:rsidRPr="00562A28" w14:paraId="6DCEEA1C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A1E939" w14:textId="77777777" w:rsidR="00B9582C" w:rsidRPr="00562A28" w:rsidRDefault="00B9582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7D0D72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798ACE" w14:textId="35B4EC9E" w:rsidR="00B9582C" w:rsidRPr="00562A28" w:rsidRDefault="00514277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Giles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Deleuze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Postscript on the Societies of Control</w:t>
            </w:r>
          </w:p>
        </w:tc>
      </w:tr>
      <w:tr w:rsidR="00B9582C" w:rsidRPr="00562A28" w14:paraId="39BDBEF3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F815E1" w14:textId="77777777"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6C2D30" w14:textId="77777777" w:rsidR="00B9582C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0E32C0" w14:textId="2E520EBB" w:rsidR="00B9582C" w:rsidRPr="00562A28" w:rsidRDefault="00514277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Jean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Baudrillard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The System of Objects</w:t>
            </w:r>
          </w:p>
        </w:tc>
      </w:tr>
      <w:tr w:rsidR="00B9582C" w:rsidRPr="00562A28" w14:paraId="198A2DBB" w14:textId="77777777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5349E4" w14:textId="77777777"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4692F5" w14:textId="77777777" w:rsidR="00B9582C" w:rsidRPr="00562A28" w:rsidRDefault="00B9582C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80A6C2" w14:textId="5225DEED" w:rsidR="00B9582C" w:rsidRPr="00562A28" w:rsidRDefault="00514277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Jean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Baudrillard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Simulacra and Simulations</w:t>
            </w:r>
          </w:p>
        </w:tc>
      </w:tr>
      <w:tr w:rsidR="00B9582C" w:rsidRPr="00562A28" w14:paraId="48B72BD6" w14:textId="77777777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091CD3" w14:textId="77777777" w:rsidR="00B9582C" w:rsidRPr="00562A28" w:rsidRDefault="00F262E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A3A5D7" w14:textId="77777777" w:rsidR="00B9582C" w:rsidRPr="00562A28" w:rsidRDefault="00B9582C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1E051F" w14:textId="3359F612" w:rsidR="00B9582C" w:rsidRPr="00562A28" w:rsidRDefault="00514277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Theories</w:t>
            </w:r>
          </w:p>
        </w:tc>
      </w:tr>
      <w:tr w:rsidR="00B9582C" w:rsidRPr="00562A28" w14:paraId="375FFB55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1985B6" w14:textId="77777777" w:rsidR="00B9582C" w:rsidRPr="00562A28" w:rsidRDefault="00F262E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2B7036" w14:textId="77777777" w:rsidR="00B9582C" w:rsidRPr="00562A28" w:rsidRDefault="00F262EB" w:rsidP="00F26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607A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7C79F7" w14:textId="7C572A24" w:rsidR="00B9582C" w:rsidRPr="00562A28" w:rsidRDefault="00514277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14:paraId="7839B66E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41648"/>
    <w:rsid w:val="0023792A"/>
    <w:rsid w:val="002558B2"/>
    <w:rsid w:val="00352B02"/>
    <w:rsid w:val="00420B9D"/>
    <w:rsid w:val="004273E5"/>
    <w:rsid w:val="00485511"/>
    <w:rsid w:val="00497434"/>
    <w:rsid w:val="004D6B03"/>
    <w:rsid w:val="00514277"/>
    <w:rsid w:val="00562A28"/>
    <w:rsid w:val="005947C7"/>
    <w:rsid w:val="006607A0"/>
    <w:rsid w:val="006F2464"/>
    <w:rsid w:val="007C501A"/>
    <w:rsid w:val="008206E0"/>
    <w:rsid w:val="0088518B"/>
    <w:rsid w:val="008E20AB"/>
    <w:rsid w:val="008E6BEA"/>
    <w:rsid w:val="009C2013"/>
    <w:rsid w:val="00A504FC"/>
    <w:rsid w:val="00A5406F"/>
    <w:rsid w:val="00AA37CA"/>
    <w:rsid w:val="00B9582C"/>
    <w:rsid w:val="00C47018"/>
    <w:rsid w:val="00C70F26"/>
    <w:rsid w:val="00CD7556"/>
    <w:rsid w:val="00D2026F"/>
    <w:rsid w:val="00D75C10"/>
    <w:rsid w:val="00EC374D"/>
    <w:rsid w:val="00EF1B72"/>
    <w:rsid w:val="00F262EB"/>
    <w:rsid w:val="00F57C57"/>
    <w:rsid w:val="00F678FA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540CD"/>
  <w15:docId w15:val="{2D2E3993-2956-4BC3-81DD-62C8D25D5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Preet Sidhu</cp:lastModifiedBy>
  <cp:revision>2</cp:revision>
  <dcterms:created xsi:type="dcterms:W3CDTF">2021-09-13T14:20:00Z</dcterms:created>
  <dcterms:modified xsi:type="dcterms:W3CDTF">2021-09-13T14:20:00Z</dcterms:modified>
</cp:coreProperties>
</file>