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D70" w:rsidRDefault="005E4D70" w:rsidP="005E4D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Post Graduate Government College for Girls Sector-42, Chandigarh</w:t>
      </w:r>
    </w:p>
    <w:p w:rsidR="005E4D70" w:rsidRDefault="005E4D70" w:rsidP="005E4D70">
      <w:pPr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Post Graduate Department of Political Science</w:t>
      </w:r>
    </w:p>
    <w:p w:rsidR="005E4D70" w:rsidRDefault="005E4D70" w:rsidP="005E4D70">
      <w:pPr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TEACHING PLAN 2018-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19  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EVEN SEMESTER )</w:t>
      </w:r>
      <w:bookmarkStart w:id="0" w:name="_GoBack"/>
      <w:bookmarkEnd w:id="0"/>
    </w:p>
    <w:p w:rsidR="005E4D70" w:rsidRDefault="005E4D70" w:rsidP="005E4D70">
      <w:pPr>
        <w:jc w:val="both"/>
        <w:rPr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Class: MA 1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st</w:t>
      </w:r>
      <w:r>
        <w:rPr>
          <w:rFonts w:ascii="Times New Roman" w:hAnsi="Times New Roman" w:cs="Times New Roman"/>
          <w:b/>
          <w:sz w:val="28"/>
          <w:szCs w:val="28"/>
        </w:rPr>
        <w:t>, MA 2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nd </w:t>
      </w:r>
      <w:r>
        <w:rPr>
          <w:rFonts w:ascii="Times New Roman" w:hAnsi="Times New Roman" w:cs="Times New Roman"/>
          <w:b/>
          <w:sz w:val="28"/>
          <w:szCs w:val="28"/>
        </w:rPr>
        <w:t>and MA 2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Teacher: Ms.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Anu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Bassi</w:t>
      </w:r>
      <w:proofErr w:type="spellEnd"/>
    </w:p>
    <w:p w:rsidR="005E4D70" w:rsidRDefault="005E4D70" w:rsidP="005E4D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4061"/>
        <w:tblW w:w="8835" w:type="dxa"/>
        <w:tblInd w:w="0" w:type="dxa"/>
        <w:tblLayout w:type="fixed"/>
        <w:tblLook w:val="04A0"/>
      </w:tblPr>
      <w:tblGrid>
        <w:gridCol w:w="1287"/>
        <w:gridCol w:w="1137"/>
        <w:gridCol w:w="1201"/>
        <w:gridCol w:w="1536"/>
        <w:gridCol w:w="1787"/>
        <w:gridCol w:w="1887"/>
      </w:tblGrid>
      <w:tr w:rsidR="005E4D70" w:rsidTr="005E4D70"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WEEK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From      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TOPIC</w:t>
            </w:r>
          </w:p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MA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 xml:space="preserve">nd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Sem</w:t>
            </w:r>
            <w:proofErr w:type="spellEnd"/>
          </w:p>
          <w:p w:rsidR="001237A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R- 101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TOPIC</w:t>
            </w:r>
          </w:p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MA 4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 xml:space="preserve">th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Sem</w:t>
            </w:r>
            <w:proofErr w:type="spellEnd"/>
          </w:p>
          <w:p w:rsidR="001237A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R-110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TOPIC</w:t>
            </w:r>
          </w:p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B.A. Hon’s</w:t>
            </w:r>
          </w:p>
          <w:p w:rsidR="001237A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R-223</w:t>
            </w:r>
          </w:p>
        </w:tc>
      </w:tr>
      <w:tr w:rsidR="005E4D70" w:rsidTr="005E4D70"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8,2018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</w:t>
            </w:r>
          </w:p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to syllabus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</w:t>
            </w:r>
          </w:p>
        </w:tc>
      </w:tr>
      <w:tr w:rsidR="005E4D70" w:rsidTr="005E4D70"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Bentham, Mill &amp; Utilitarianism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State Territory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Plato: Justice</w:t>
            </w:r>
          </w:p>
          <w:p w:rsidR="001237A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Machiavalli</w:t>
            </w:r>
            <w:proofErr w:type="spellEnd"/>
          </w:p>
          <w:p w:rsidR="001237A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First Modern Political thinker</w:t>
            </w:r>
          </w:p>
        </w:tc>
      </w:tr>
      <w:tr w:rsidR="005E4D70" w:rsidTr="005E4D70"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RD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Political Thought of Hegel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State Jurisdiction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Education and communism</w:t>
            </w:r>
          </w:p>
          <w:p w:rsidR="001237A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Philosopher King</w:t>
            </w:r>
          </w:p>
          <w:p w:rsidR="001237A0" w:rsidRDefault="001237A0" w:rsidP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Machiavalli</w:t>
            </w:r>
            <w:proofErr w:type="spellEnd"/>
          </w:p>
          <w:p w:rsidR="001237A0" w:rsidRDefault="001237A0" w:rsidP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First Modern Political thinker</w:t>
            </w:r>
          </w:p>
        </w:tc>
      </w:tr>
      <w:tr w:rsidR="005E4D70" w:rsidTr="005E4D70"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3</w:t>
            </w:r>
            <w:r>
              <w:rPr>
                <w:sz w:val="28"/>
                <w:szCs w:val="28"/>
                <w:vertAlign w:val="superscript"/>
              </w:rPr>
              <w:t>RD</w:t>
            </w:r>
            <w:r>
              <w:rPr>
                <w:sz w:val="28"/>
                <w:szCs w:val="28"/>
              </w:rPr>
              <w:t xml:space="preserve"> Feb, 2018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Hegel (contd.) &amp; Karl Marx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Contd.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Ideal State</w:t>
            </w:r>
          </w:p>
          <w:p w:rsidR="001237A0" w:rsidRDefault="001237A0" w:rsidP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Machiavalli</w:t>
            </w:r>
            <w:proofErr w:type="spellEnd"/>
          </w:p>
          <w:p w:rsidR="001237A0" w:rsidRDefault="001237A0" w:rsidP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First Modern Political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thinker</w:t>
            </w:r>
          </w:p>
        </w:tc>
      </w:tr>
      <w:tr w:rsidR="005E4D70" w:rsidTr="005E4D70"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Feb5, 2018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Marx (Contd.) &amp; Antonio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Gramsci</w:t>
            </w:r>
            <w:proofErr w:type="spellEnd"/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Law of the sea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Platao</w:t>
            </w:r>
            <w:proofErr w:type="spellEnd"/>
            <w:r>
              <w:rPr>
                <w:rFonts w:ascii="Times New Roman" w:hAnsi="Times New Roman" w:cs="Times New Roman"/>
              </w:rPr>
              <w:t>: Sub ideal state</w:t>
            </w:r>
          </w:p>
          <w:p w:rsidR="001237A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Machiavalli</w:t>
            </w:r>
            <w:proofErr w:type="spellEnd"/>
            <w:r>
              <w:rPr>
                <w:rFonts w:ascii="Times New Roman" w:hAnsi="Times New Roman" w:cs="Times New Roman"/>
              </w:rPr>
              <w:t xml:space="preserve"> on morality</w:t>
            </w:r>
          </w:p>
        </w:tc>
      </w:tr>
      <w:tr w:rsidR="005E4D70" w:rsidTr="005E4D70"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 w:rsidP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Gramsci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(Contd.) &amp; Herbert Marcuse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 w:rsidP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Contd.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Machiavalli</w:t>
            </w:r>
            <w:proofErr w:type="spellEnd"/>
            <w:r>
              <w:rPr>
                <w:rFonts w:ascii="Times New Roman" w:hAnsi="Times New Roman" w:cs="Times New Roman"/>
              </w:rPr>
              <w:t xml:space="preserve"> on morality</w:t>
            </w:r>
          </w:p>
          <w:p w:rsidR="001237A0" w:rsidRPr="001237A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Aristotle: Political thought</w:t>
            </w:r>
          </w:p>
        </w:tc>
      </w:tr>
      <w:tr w:rsidR="005E4D70" w:rsidTr="005E4D70"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26, 2017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3</w:t>
            </w:r>
            <w:r>
              <w:rPr>
                <w:sz w:val="28"/>
                <w:szCs w:val="28"/>
                <w:vertAlign w:val="superscript"/>
              </w:rPr>
              <w:t>rd</w:t>
            </w:r>
            <w:r>
              <w:rPr>
                <w:sz w:val="28"/>
                <w:szCs w:val="28"/>
              </w:rPr>
              <w:t xml:space="preserve"> , 2018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Marcuse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Nationality extradition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Machiavalli</w:t>
            </w:r>
            <w:proofErr w:type="spellEnd"/>
            <w:r>
              <w:rPr>
                <w:rFonts w:ascii="Times New Roman" w:hAnsi="Times New Roman" w:cs="Times New Roman"/>
              </w:rPr>
              <w:t xml:space="preserve"> on morality</w:t>
            </w:r>
          </w:p>
          <w:p w:rsidR="001237A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Aristotle on classification of state and slavery</w:t>
            </w:r>
          </w:p>
        </w:tc>
      </w:tr>
      <w:tr w:rsidR="005E4D70" w:rsidTr="005E4D70"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 w:rsidP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8th WEEK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MID SEMESTER EXAMS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MID SEMSTER EXAMS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MID SEMESTER EXAMS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MID SEMESTER EXAMS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MID SEMESTER EXAMS</w:t>
            </w:r>
          </w:p>
        </w:tc>
      </w:tr>
      <w:tr w:rsidR="005E4D70" w:rsidTr="005E4D70"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17, 2018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ind w:left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John Rawls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Asylum and Aliens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Aristotle and Inequality,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Machavalli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and theory of state</w:t>
            </w:r>
          </w:p>
        </w:tc>
      </w:tr>
      <w:tr w:rsidR="005E4D70" w:rsidTr="005E4D70">
        <w:trPr>
          <w:trHeight w:val="2022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0" w:rsidRDefault="005E4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0" w:rsidRDefault="005E4D70">
            <w:pPr>
              <w:jc w:val="both"/>
              <w:rPr>
                <w:sz w:val="28"/>
                <w:szCs w:val="28"/>
              </w:rPr>
            </w:pPr>
          </w:p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19,2018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0" w:rsidRDefault="005E4D70">
            <w:pPr>
              <w:jc w:val="both"/>
              <w:rPr>
                <w:sz w:val="28"/>
                <w:szCs w:val="28"/>
              </w:rPr>
            </w:pPr>
          </w:p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 24,2018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John Rawls &amp; Hannah Arendt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Human Rights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0" w:rsidRDefault="005E4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D7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Contd.</w:t>
            </w:r>
          </w:p>
        </w:tc>
      </w:tr>
      <w:tr w:rsidR="005E4D70" w:rsidTr="005E4D70">
        <w:trPr>
          <w:trHeight w:val="541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 1</w:t>
            </w:r>
            <w:r w:rsidR="001237A0">
              <w:rPr>
                <w:rFonts w:ascii="Times New Roman" w:hAnsi="Times New Roman" w:cs="Times New Roman"/>
                <w:sz w:val="28"/>
                <w:szCs w:val="28"/>
              </w:rPr>
              <w:t>1th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26 ,2018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Contd.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Recent trends in International Law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Contd.</w:t>
            </w:r>
          </w:p>
          <w:p w:rsidR="007F4F75" w:rsidRDefault="007F4F75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F75" w:rsidRDefault="007F4F75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F75" w:rsidRDefault="007F4F75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D70" w:rsidTr="005E4D70"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 1</w:t>
            </w:r>
            <w:r w:rsidR="001237A0">
              <w:rPr>
                <w:rFonts w:ascii="Times New Roman" w:hAnsi="Times New Roman" w:cs="Times New Roman"/>
                <w:sz w:val="28"/>
                <w:szCs w:val="28"/>
              </w:rPr>
              <w:t>2th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2,2018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April 2018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Tests and Revision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New Approaches to International Law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A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Contd.</w:t>
            </w:r>
          </w:p>
          <w:p w:rsidR="005E4D70" w:rsidRDefault="005E4D70" w:rsidP="007F4F75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E4D70" w:rsidTr="005E4D70">
        <w:trPr>
          <w:trHeight w:val="829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 1</w:t>
            </w:r>
            <w:r w:rsidR="001237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9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,2018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14 , 2018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Tests and Revision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Contd.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7F4F75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Tests and Revision</w:t>
            </w:r>
          </w:p>
        </w:tc>
      </w:tr>
      <w:tr w:rsidR="005E4D70" w:rsidTr="005E4D70">
        <w:trPr>
          <w:trHeight w:val="553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 14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16 ,2018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0" w:rsidRDefault="005E4D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21 , 2018</w:t>
            </w:r>
          </w:p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Tests and Revision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Communist Approach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7F4F75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Tests and Revision</w:t>
            </w:r>
          </w:p>
        </w:tc>
      </w:tr>
      <w:tr w:rsidR="005E4D70" w:rsidTr="005E4D70">
        <w:trPr>
          <w:trHeight w:val="714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 15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23 ,2018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0" w:rsidRDefault="005E4D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28, 2018</w:t>
            </w:r>
          </w:p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Tests and Revision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1237A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Discussion and Tests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7F4F75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Tests and Revision</w:t>
            </w:r>
          </w:p>
        </w:tc>
      </w:tr>
      <w:tr w:rsidR="005E4D70" w:rsidTr="005E4D70">
        <w:trPr>
          <w:trHeight w:val="876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 16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30 ,2017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 May 2018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5E4D70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Tests and Revision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Pr="001237A0" w:rsidRDefault="001237A0" w:rsidP="001237A0">
            <w:pPr>
              <w:pStyle w:val="ListParagraph"/>
              <w:numPr>
                <w:ilvl w:val="0"/>
                <w:numId w:val="1"/>
              </w:num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Do-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0" w:rsidRDefault="007F4F75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Tests and Revision</w:t>
            </w:r>
          </w:p>
        </w:tc>
      </w:tr>
    </w:tbl>
    <w:p w:rsidR="005E4D70" w:rsidRDefault="005E4D70" w:rsidP="005E4D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4D70" w:rsidRDefault="005E4D70" w:rsidP="005E4D70">
      <w:pPr>
        <w:jc w:val="both"/>
      </w:pPr>
    </w:p>
    <w:p w:rsidR="00901891" w:rsidRDefault="00901891"/>
    <w:sectPr w:rsidR="009018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C3548"/>
    <w:multiLevelType w:val="hybridMultilevel"/>
    <w:tmpl w:val="A3846D36"/>
    <w:lvl w:ilvl="0" w:tplc="95F6A37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>
    <w:useFELayout/>
  </w:compat>
  <w:rsids>
    <w:rsidRoot w:val="005E4D70"/>
    <w:rsid w:val="001237A0"/>
    <w:rsid w:val="005E4D70"/>
    <w:rsid w:val="007F4F75"/>
    <w:rsid w:val="00901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4D70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37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4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</dc:creator>
  <cp:keywords/>
  <dc:description/>
  <cp:lastModifiedBy>pol</cp:lastModifiedBy>
  <cp:revision>2</cp:revision>
  <dcterms:created xsi:type="dcterms:W3CDTF">2018-01-27T06:09:00Z</dcterms:created>
  <dcterms:modified xsi:type="dcterms:W3CDTF">2018-01-27T06:32:00Z</dcterms:modified>
</cp:coreProperties>
</file>