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36" w:rsidRPr="008472EF" w:rsidRDefault="00541736" w:rsidP="005417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8472EF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41736" w:rsidRPr="008472EF" w:rsidRDefault="00541736" w:rsidP="005417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472EF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541736" w:rsidRPr="008472EF" w:rsidRDefault="00541736" w:rsidP="005417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541736" w:rsidRPr="008472EF" w:rsidRDefault="00076796" w:rsidP="005417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</w:t>
      </w:r>
      <w:r w:rsidR="00541736">
        <w:rPr>
          <w:rFonts w:ascii="Times New Roman" w:hAnsi="Times New Roman"/>
          <w:b/>
          <w:sz w:val="24"/>
          <w:szCs w:val="24"/>
        </w:rPr>
        <w:t>.Sc.</w:t>
      </w:r>
      <w:r w:rsidR="00EC5661">
        <w:rPr>
          <w:rFonts w:ascii="Times New Roman" w:hAnsi="Times New Roman"/>
          <w:b/>
          <w:sz w:val="24"/>
          <w:szCs w:val="24"/>
        </w:rPr>
        <w:t xml:space="preserve"> II yr</w:t>
      </w:r>
      <w:r w:rsidR="00EC5661">
        <w:rPr>
          <w:rFonts w:ascii="Times New Roman" w:hAnsi="Times New Roman"/>
          <w:b/>
          <w:sz w:val="24"/>
          <w:szCs w:val="24"/>
        </w:rPr>
        <w:tab/>
      </w:r>
      <w:r w:rsidR="00EC5661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541736" w:rsidRPr="008472EF">
        <w:rPr>
          <w:rFonts w:ascii="Times New Roman" w:hAnsi="Times New Roman"/>
          <w:b/>
          <w:sz w:val="24"/>
          <w:szCs w:val="24"/>
        </w:rPr>
        <w:t>Name of the Teacher:</w:t>
      </w:r>
      <w:r w:rsidR="00541736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541736">
        <w:rPr>
          <w:rFonts w:ascii="Times New Roman" w:hAnsi="Times New Roman"/>
          <w:b/>
          <w:sz w:val="24"/>
          <w:szCs w:val="24"/>
        </w:rPr>
        <w:t>Deepika</w:t>
      </w:r>
      <w:proofErr w:type="spellEnd"/>
      <w:r w:rsidR="00541736">
        <w:rPr>
          <w:rFonts w:ascii="Times New Roman" w:hAnsi="Times New Roman"/>
          <w:b/>
          <w:sz w:val="24"/>
          <w:szCs w:val="24"/>
        </w:rPr>
        <w:t xml:space="preserve"> Sharma</w:t>
      </w:r>
      <w:r w:rsidR="00EC5661">
        <w:rPr>
          <w:rFonts w:ascii="Times New Roman" w:hAnsi="Times New Roman"/>
          <w:b/>
          <w:sz w:val="24"/>
          <w:szCs w:val="24"/>
        </w:rPr>
        <w:t xml:space="preserve">, Dr. </w:t>
      </w:r>
      <w:proofErr w:type="spellStart"/>
      <w:r w:rsidR="00EC5661">
        <w:rPr>
          <w:rFonts w:ascii="Times New Roman" w:hAnsi="Times New Roman"/>
          <w:b/>
          <w:sz w:val="24"/>
          <w:szCs w:val="24"/>
        </w:rPr>
        <w:t>Rupali</w:t>
      </w:r>
      <w:proofErr w:type="spellEnd"/>
    </w:p>
    <w:p w:rsidR="00541736" w:rsidRPr="008472EF" w:rsidRDefault="00541736" w:rsidP="005417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 </w:t>
      </w:r>
      <w:r w:rsidR="00076796">
        <w:rPr>
          <w:rFonts w:ascii="Times New Roman" w:hAnsi="Times New Roman"/>
          <w:b/>
          <w:sz w:val="24"/>
          <w:szCs w:val="24"/>
        </w:rPr>
        <w:t>Molecular</w:t>
      </w:r>
      <w:r w:rsidR="00EC5661">
        <w:rPr>
          <w:rFonts w:ascii="Times New Roman" w:hAnsi="Times New Roman"/>
          <w:b/>
          <w:sz w:val="24"/>
          <w:szCs w:val="24"/>
        </w:rPr>
        <w:t xml:space="preserve"> Biology</w:t>
      </w:r>
      <w:r w:rsidR="00EC5661">
        <w:rPr>
          <w:rFonts w:ascii="Times New Roman" w:hAnsi="Times New Roman"/>
          <w:b/>
          <w:sz w:val="24"/>
          <w:szCs w:val="24"/>
        </w:rPr>
        <w:tab/>
        <w:t xml:space="preserve">    </w:t>
      </w:r>
      <w:proofErr w:type="gramStart"/>
      <w:r w:rsidRPr="008472EF">
        <w:rPr>
          <w:rFonts w:ascii="Times New Roman" w:hAnsi="Times New Roman"/>
          <w:b/>
          <w:sz w:val="24"/>
          <w:szCs w:val="24"/>
        </w:rPr>
        <w:t>Period :</w:t>
      </w:r>
      <w:proofErr w:type="spellStart"/>
      <w:r>
        <w:rPr>
          <w:rFonts w:ascii="Times New Roman" w:hAnsi="Times New Roman"/>
          <w:b/>
          <w:sz w:val="24"/>
          <w:szCs w:val="24"/>
        </w:rPr>
        <w:t>V</w:t>
      </w:r>
      <w:r w:rsidRPr="00506BA4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spellEnd"/>
      <w:proofErr w:type="gramEnd"/>
    </w:p>
    <w:p w:rsidR="00541736" w:rsidRPr="008472EF" w:rsidRDefault="00541736" w:rsidP="005417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076796">
        <w:rPr>
          <w:rFonts w:ascii="Times New Roman" w:hAnsi="Times New Roman"/>
          <w:b/>
          <w:sz w:val="24"/>
          <w:szCs w:val="24"/>
        </w:rPr>
        <w:t xml:space="preserve"> XI</w:t>
      </w:r>
      <w:r w:rsidR="00EC5661">
        <w:rPr>
          <w:rFonts w:ascii="Times New Roman" w:hAnsi="Times New Roman"/>
          <w:b/>
          <w:sz w:val="24"/>
          <w:szCs w:val="24"/>
        </w:rPr>
        <w:tab/>
      </w:r>
      <w:r w:rsidR="00EC5661">
        <w:rPr>
          <w:rFonts w:ascii="Times New Roman" w:hAnsi="Times New Roman"/>
          <w:b/>
          <w:sz w:val="24"/>
          <w:szCs w:val="24"/>
        </w:rPr>
        <w:tab/>
      </w:r>
      <w:r w:rsidR="00EC5661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8472EF">
        <w:rPr>
          <w:rFonts w:ascii="Times New Roman" w:hAnsi="Times New Roman"/>
          <w:b/>
          <w:sz w:val="24"/>
          <w:szCs w:val="24"/>
        </w:rPr>
        <w:t xml:space="preserve">Room No : </w:t>
      </w:r>
      <w:r w:rsidR="00076796">
        <w:rPr>
          <w:rFonts w:ascii="Times New Roman" w:hAnsi="Times New Roman"/>
          <w:b/>
          <w:sz w:val="24"/>
          <w:szCs w:val="24"/>
        </w:rPr>
        <w:t>211</w:t>
      </w:r>
    </w:p>
    <w:p w:rsidR="00541736" w:rsidRPr="008472EF" w:rsidRDefault="00541736" w:rsidP="005417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541736" w:rsidRPr="008472EF" w:rsidTr="00A40180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41736" w:rsidRPr="008472EF" w:rsidTr="00A40180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541736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541736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 xml:space="preserve">Cell cycle and </w:t>
            </w:r>
            <w:r>
              <w:rPr>
                <w:rFonts w:ascii="Times New Roman" w:hAnsi="Times New Roman"/>
                <w:sz w:val="24"/>
                <w:szCs w:val="24"/>
              </w:rPr>
              <w:t>Apoptosis &amp; control mechanisms.</w:t>
            </w:r>
          </w:p>
        </w:tc>
      </w:tr>
      <w:tr w:rsidR="00541736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 xml:space="preserve">Role of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cyclins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cyclin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 dependent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kinases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>, mechanism of programmed cell death</w:t>
            </w:r>
            <w:r w:rsidR="00994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1736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DNA</w:t>
            </w:r>
            <w:r w:rsidR="00994B11">
              <w:rPr>
                <w:rFonts w:ascii="Times New Roman" w:hAnsi="Times New Roman"/>
                <w:sz w:val="24"/>
                <w:szCs w:val="24"/>
              </w:rPr>
              <w:t xml:space="preserve"> structure (3d)</w:t>
            </w:r>
            <w:proofErr w:type="gramStart"/>
            <w:r w:rsidR="00994B11">
              <w:rPr>
                <w:rFonts w:ascii="Times New Roman" w:hAnsi="Times New Roman"/>
                <w:sz w:val="24"/>
                <w:szCs w:val="24"/>
              </w:rPr>
              <w:t>;</w:t>
            </w:r>
            <w:proofErr w:type="spellStart"/>
            <w:r w:rsidR="00994B11">
              <w:rPr>
                <w:rFonts w:ascii="Times New Roman" w:hAnsi="Times New Roman"/>
                <w:sz w:val="24"/>
                <w:szCs w:val="24"/>
              </w:rPr>
              <w:t>physico</w:t>
            </w:r>
            <w:proofErr w:type="spellEnd"/>
            <w:proofErr w:type="gramEnd"/>
            <w:r w:rsidR="00994B11">
              <w:rPr>
                <w:rFonts w:ascii="Times New Roman" w:hAnsi="Times New Roman"/>
                <w:sz w:val="24"/>
                <w:szCs w:val="24"/>
              </w:rPr>
              <w:t xml:space="preserve">-chemical properties </w:t>
            </w:r>
            <w:r w:rsidRPr="00676D37">
              <w:rPr>
                <w:rFonts w:ascii="Times New Roman" w:hAnsi="Times New Roman"/>
                <w:sz w:val="24"/>
                <w:szCs w:val="24"/>
              </w:rPr>
              <w:t>A-, B- , Z-DNA</w:t>
            </w:r>
            <w:r w:rsidR="00994B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1736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994B11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>Structure and func</w:t>
            </w:r>
            <w:r>
              <w:rPr>
                <w:rFonts w:ascii="Times New Roman" w:hAnsi="Times New Roman"/>
                <w:sz w:val="24"/>
                <w:szCs w:val="24"/>
              </w:rPr>
              <w:t>tions of different types of RNA</w:t>
            </w:r>
            <w:r w:rsidRPr="00676D37">
              <w:rPr>
                <w:rFonts w:ascii="Times New Roman" w:hAnsi="Times New Roman"/>
                <w:sz w:val="24"/>
                <w:szCs w:val="24"/>
              </w:rPr>
              <w:t>; Biosynthesis of Nucleotides and Biological importance of the nucleotides.</w:t>
            </w:r>
          </w:p>
        </w:tc>
      </w:tr>
      <w:tr w:rsidR="00541736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994B11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DNA Replication molecular mechanism.</w:t>
            </w:r>
          </w:p>
        </w:tc>
      </w:tr>
      <w:tr w:rsidR="00541736" w:rsidRPr="008472EF" w:rsidTr="00A40180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0F1BE8" w:rsidRDefault="00994B11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D37">
              <w:rPr>
                <w:rFonts w:ascii="Times New Roman" w:hAnsi="Times New Roman"/>
                <w:sz w:val="24"/>
                <w:szCs w:val="24"/>
              </w:rPr>
              <w:t>types</w:t>
            </w:r>
            <w:proofErr w:type="gram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 of DNA polymerase, DNA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topoisomerase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, DNA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ligase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DNAase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>, Reverse transcriptase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1736" w:rsidRPr="008472EF" w:rsidTr="00A40180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0F1BE8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>Transcription fact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ors and machinery, </w:t>
            </w:r>
            <w:r w:rsidRPr="00676D37">
              <w:rPr>
                <w:rFonts w:ascii="Times New Roman" w:hAnsi="Times New Roman"/>
                <w:sz w:val="24"/>
                <w:szCs w:val="24"/>
              </w:rPr>
              <w:t>Initiation complex, Transcription activators and repressors</w:t>
            </w:r>
          </w:p>
        </w:tc>
      </w:tr>
      <w:tr w:rsidR="00541736" w:rsidRPr="008472EF" w:rsidTr="00A40180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676D37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RNA </w:t>
            </w:r>
            <w:r w:rsidRPr="00676D37">
              <w:rPr>
                <w:rFonts w:ascii="Times New Roman" w:hAnsi="Times New Roman"/>
                <w:sz w:val="24"/>
                <w:szCs w:val="24"/>
              </w:rPr>
              <w:t xml:space="preserve">polymerases, elongation </w:t>
            </w:r>
            <w:r w:rsidR="00076796">
              <w:rPr>
                <w:rFonts w:ascii="Times New Roman" w:hAnsi="Times New Roman"/>
                <w:sz w:val="24"/>
                <w:szCs w:val="24"/>
              </w:rPr>
              <w:t>and termination, RNA Processing</w:t>
            </w:r>
            <w:r w:rsidRPr="00676D37">
              <w:rPr>
                <w:rFonts w:ascii="Times New Roman" w:hAnsi="Times New Roman"/>
                <w:sz w:val="24"/>
                <w:szCs w:val="24"/>
              </w:rPr>
              <w:t xml:space="preserve">: RNA editing, Splicing,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Polyadenylation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676D37">
              <w:rPr>
                <w:rFonts w:ascii="Times New Roman" w:hAnsi="Times New Roman"/>
                <w:sz w:val="24"/>
                <w:szCs w:val="24"/>
              </w:rPr>
              <w:t>Capping ;</w:t>
            </w:r>
            <w:proofErr w:type="gram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 RNA transport.</w:t>
            </w:r>
          </w:p>
          <w:p w:rsidR="00541736" w:rsidRPr="00DE4175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736" w:rsidRPr="008472EF" w:rsidTr="00A40180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541736" w:rsidRPr="008472EF" w:rsidRDefault="00541736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A40180" w:rsidRPr="008472EF" w:rsidTr="00A40180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0F1BE8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 xml:space="preserve">Mechanism of </w:t>
            </w:r>
            <w:proofErr w:type="gramStart"/>
            <w:r w:rsidRPr="00676D37">
              <w:rPr>
                <w:rFonts w:ascii="Times New Roman" w:hAnsi="Times New Roman"/>
                <w:sz w:val="24"/>
                <w:szCs w:val="24"/>
              </w:rPr>
              <w:t>Translation :</w:t>
            </w:r>
            <w:proofErr w:type="gram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 Structure of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ribosomes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>; initiation, elongation and termination of polypeptide chain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40180" w:rsidRPr="008472EF" w:rsidTr="00A40180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DE4175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>Translational proof reading; post-translational processing of polypeptide chain; Inhibitor of protein synthesis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40180" w:rsidRPr="008472EF" w:rsidTr="00A40180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>Control Functions of the Gene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76D37">
              <w:rPr>
                <w:rFonts w:ascii="Times New Roman" w:hAnsi="Times New Roman"/>
                <w:sz w:val="24"/>
                <w:szCs w:val="24"/>
              </w:rPr>
              <w:t xml:space="preserve"> transcription of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operon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, lactose and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arabinose</w:t>
            </w:r>
            <w:proofErr w:type="spellEnd"/>
            <w:r w:rsidRPr="00676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6D37">
              <w:rPr>
                <w:rFonts w:ascii="Times New Roman" w:hAnsi="Times New Roman"/>
                <w:sz w:val="24"/>
                <w:szCs w:val="24"/>
              </w:rPr>
              <w:t>operons</w:t>
            </w:r>
            <w:proofErr w:type="spellEnd"/>
          </w:p>
        </w:tc>
      </w:tr>
      <w:tr w:rsidR="00A40180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>Biochemistry and molecular biology of cancer</w:t>
            </w:r>
          </w:p>
        </w:tc>
      </w:tr>
      <w:tr w:rsidR="00A40180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37">
              <w:rPr>
                <w:rFonts w:ascii="Times New Roman" w:hAnsi="Times New Roman"/>
                <w:sz w:val="24"/>
                <w:szCs w:val="24"/>
              </w:rPr>
              <w:t>Therapeutic interventions of uncontrolled cell growth</w:t>
            </w:r>
          </w:p>
        </w:tc>
      </w:tr>
      <w:tr w:rsidR="00A40180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Antigen, antibodies &amp; MHC</w:t>
            </w:r>
          </w:p>
        </w:tc>
      </w:tr>
      <w:tr w:rsidR="00A40180" w:rsidRPr="008472EF" w:rsidTr="00A4018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0180" w:rsidRPr="008472EF" w:rsidRDefault="00A40180" w:rsidP="00076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Immunological response; </w:t>
            </w:r>
            <w:r w:rsidRPr="00676D37">
              <w:rPr>
                <w:rFonts w:ascii="Times New Roman" w:hAnsi="Times New Roman"/>
                <w:sz w:val="24"/>
                <w:szCs w:val="24"/>
              </w:rPr>
              <w:t>Application of Immunological principles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41736" w:rsidRPr="008472EF" w:rsidRDefault="00541736" w:rsidP="000767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1736" w:rsidRPr="008472EF" w:rsidRDefault="00541736" w:rsidP="005417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F1F2E" w:rsidRPr="008472EF" w:rsidRDefault="006F1F2E" w:rsidP="006F1F2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472EF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F1F2E" w:rsidRPr="008472EF" w:rsidRDefault="006F1F2E" w:rsidP="006F1F2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472EF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6F1F2E" w:rsidRPr="008472EF" w:rsidRDefault="006F1F2E" w:rsidP="006F1F2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6F1F2E" w:rsidRPr="008472EF" w:rsidRDefault="006F1F2E" w:rsidP="006F1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B.Sc. I yr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Deepika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Sharma, Dr. Rupali</w:t>
      </w:r>
    </w:p>
    <w:p w:rsidR="006F1F2E" w:rsidRPr="008472EF" w:rsidRDefault="006F1F2E" w:rsidP="006F1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Cell Biology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8472EF">
        <w:rPr>
          <w:rFonts w:ascii="Times New Roman" w:hAnsi="Times New Roman"/>
          <w:b/>
          <w:sz w:val="24"/>
          <w:szCs w:val="24"/>
        </w:rPr>
        <w:t>Period :</w:t>
      </w:r>
      <w:proofErr w:type="spellStart"/>
      <w:r>
        <w:rPr>
          <w:rFonts w:ascii="Times New Roman" w:hAnsi="Times New Roman"/>
          <w:b/>
          <w:sz w:val="24"/>
          <w:szCs w:val="24"/>
        </w:rPr>
        <w:t>V</w:t>
      </w:r>
      <w:r w:rsidRPr="00506BA4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spellEnd"/>
      <w:proofErr w:type="gramEnd"/>
    </w:p>
    <w:p w:rsidR="006F1F2E" w:rsidRPr="008472EF" w:rsidRDefault="006F1F2E" w:rsidP="006F1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8472EF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218</w:t>
      </w:r>
    </w:p>
    <w:p w:rsidR="006F1F2E" w:rsidRPr="008472EF" w:rsidRDefault="006F1F2E" w:rsidP="006F1F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6F1F2E" w:rsidRPr="008472EF" w:rsidTr="005E502C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F1F2E" w:rsidRPr="008472EF" w:rsidTr="005E502C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plant cell &amp; its organelles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Nucleus &amp; Mitochondria organelles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Ribosome &amp; Endoplasmic reticulum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Golgi apparatus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lysosome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Structure &amp; function of Cell wall and plasma membrane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chromosome; Giant chromosome</w:t>
            </w:r>
          </w:p>
        </w:tc>
      </w:tr>
      <w:tr w:rsidR="006F1F2E" w:rsidRPr="008472EF" w:rsidTr="005E502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0F1BE8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BE8">
              <w:rPr>
                <w:rFonts w:ascii="Times New Roman" w:hAnsi="Times New Roman"/>
                <w:sz w:val="24"/>
                <w:szCs w:val="24"/>
              </w:rPr>
              <w:t>Chromosomal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alterations (deletion, duplication &amp; inversion)</w:t>
            </w:r>
          </w:p>
        </w:tc>
      </w:tr>
      <w:tr w:rsidR="006F1F2E" w:rsidRPr="008472EF" w:rsidTr="005E502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0F1BE8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Translocation;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alloploidy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pollyploidy</w:t>
            </w:r>
            <w:proofErr w:type="spellEnd"/>
          </w:p>
        </w:tc>
      </w:tr>
      <w:tr w:rsidR="006F1F2E" w:rsidRPr="008472EF" w:rsidTr="005E502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DE4175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Aneuploidy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sex chromosomes</w:t>
            </w:r>
          </w:p>
        </w:tc>
      </w:tr>
      <w:tr w:rsidR="006F1F2E" w:rsidRPr="008472EF" w:rsidTr="005E502C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6F1F2E" w:rsidRPr="008472EF" w:rsidTr="005E502C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Mitosis &amp; Meiosis in plants</w:t>
            </w:r>
          </w:p>
        </w:tc>
      </w:tr>
      <w:tr w:rsidR="006F1F2E" w:rsidRPr="008472EF" w:rsidTr="005E502C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Synaptonemal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complex; DNA structure</w:t>
            </w:r>
          </w:p>
        </w:tc>
      </w:tr>
      <w:tr w:rsidR="006F1F2E" w:rsidRPr="008472EF" w:rsidTr="005E502C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Nucleosome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DNA types and their role; DNA replication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and concept of gene; Genetic code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Wobble hypothesis; RNA structure and types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Transcription &amp; Translation process</w:t>
            </w:r>
          </w:p>
        </w:tc>
      </w:tr>
      <w:tr w:rsidR="006F1F2E" w:rsidRPr="008472EF" w:rsidTr="005E502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2EF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F2E" w:rsidRPr="008472EF" w:rsidRDefault="006F1F2E" w:rsidP="005E50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Regualtion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gene expression (Lac &amp;tryptophan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operon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6F1F2E" w:rsidRDefault="006F1F2E"/>
    <w:sectPr w:rsidR="006F1F2E" w:rsidSect="00A04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736"/>
    <w:rsid w:val="00076796"/>
    <w:rsid w:val="00541736"/>
    <w:rsid w:val="006038A7"/>
    <w:rsid w:val="006E1BCF"/>
    <w:rsid w:val="006F1F2E"/>
    <w:rsid w:val="00784C14"/>
    <w:rsid w:val="008313B9"/>
    <w:rsid w:val="00994B11"/>
    <w:rsid w:val="009F49B0"/>
    <w:rsid w:val="00A40180"/>
    <w:rsid w:val="00AC2DFB"/>
    <w:rsid w:val="00C218DE"/>
    <w:rsid w:val="00D62CA6"/>
    <w:rsid w:val="00E97712"/>
    <w:rsid w:val="00EC5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73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73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bot</cp:lastModifiedBy>
  <cp:revision>5</cp:revision>
  <dcterms:created xsi:type="dcterms:W3CDTF">2018-02-04T04:05:00Z</dcterms:created>
  <dcterms:modified xsi:type="dcterms:W3CDTF">2018-02-04T05:37:00Z</dcterms:modified>
</cp:coreProperties>
</file>