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bookmarkStart w:id="0" w:name="_GoBack"/>
      <w:bookmarkEnd w:id="0"/>
    </w:p>
    <w:p w:rsidR="00C47018" w:rsidRPr="008500DB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500DB">
        <w:rPr>
          <w:rFonts w:ascii="Times New Roman" w:hAnsi="Times New Roman"/>
          <w:b/>
          <w:sz w:val="28"/>
          <w:szCs w:val="28"/>
          <w:u w:val="single"/>
        </w:rPr>
        <w:t>PG.GOVT COLLEGE FOR GIRLS, SECTOR-42, CHANDIGARH</w:t>
      </w:r>
    </w:p>
    <w:p w:rsidR="00C47018" w:rsidRPr="008500DB" w:rsidRDefault="00C47018" w:rsidP="00C4701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500DB">
        <w:rPr>
          <w:rFonts w:ascii="Times New Roman" w:hAnsi="Times New Roman"/>
          <w:b/>
          <w:sz w:val="28"/>
          <w:szCs w:val="28"/>
          <w:u w:val="single"/>
        </w:rPr>
        <w:t>Teaching Plan Session Odd Semester</w:t>
      </w:r>
    </w:p>
    <w:p w:rsidR="00C47018" w:rsidRPr="008500DB" w:rsidRDefault="00C47018" w:rsidP="00C47018">
      <w:pPr>
        <w:spacing w:line="240" w:lineRule="auto"/>
        <w:rPr>
          <w:rFonts w:ascii="Times New Roman" w:hAnsi="Times New Roman"/>
          <w:sz w:val="28"/>
          <w:szCs w:val="28"/>
        </w:rPr>
      </w:pPr>
      <w:r w:rsidRPr="008500DB">
        <w:rPr>
          <w:rFonts w:ascii="Times New Roman" w:hAnsi="Times New Roman"/>
          <w:b/>
          <w:sz w:val="28"/>
          <w:szCs w:val="28"/>
        </w:rPr>
        <w:tab/>
      </w:r>
      <w:r w:rsidRPr="008500DB">
        <w:rPr>
          <w:rFonts w:ascii="Times New Roman" w:hAnsi="Times New Roman"/>
          <w:b/>
          <w:sz w:val="28"/>
          <w:szCs w:val="28"/>
        </w:rPr>
        <w:tab/>
      </w:r>
      <w:r w:rsidRPr="008500DB">
        <w:rPr>
          <w:rFonts w:ascii="Times New Roman" w:hAnsi="Times New Roman"/>
          <w:b/>
          <w:sz w:val="28"/>
          <w:szCs w:val="28"/>
        </w:rPr>
        <w:tab/>
      </w:r>
      <w:r w:rsidRPr="008500DB">
        <w:rPr>
          <w:rFonts w:ascii="Times New Roman" w:hAnsi="Times New Roman"/>
          <w:b/>
          <w:sz w:val="28"/>
          <w:szCs w:val="28"/>
        </w:rPr>
        <w:tab/>
      </w:r>
      <w:r w:rsidRPr="008500DB">
        <w:rPr>
          <w:rFonts w:ascii="Times New Roman" w:hAnsi="Times New Roman"/>
          <w:b/>
          <w:sz w:val="28"/>
          <w:szCs w:val="28"/>
        </w:rPr>
        <w:tab/>
      </w:r>
      <w:r w:rsidRPr="008500DB">
        <w:rPr>
          <w:rFonts w:ascii="Times New Roman" w:hAnsi="Times New Roman"/>
          <w:b/>
          <w:sz w:val="28"/>
          <w:szCs w:val="28"/>
          <w:u w:val="single"/>
        </w:rPr>
        <w:t>(2017-18)</w:t>
      </w:r>
    </w:p>
    <w:p w:rsidR="00C47018" w:rsidRPr="008500DB" w:rsidRDefault="00E21179" w:rsidP="00C4701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Class: </w:t>
      </w:r>
      <w:r w:rsidR="0096792A" w:rsidRPr="008500D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6792A" w:rsidRPr="008500DB">
        <w:rPr>
          <w:rFonts w:ascii="Times New Roman" w:hAnsi="Times New Roman"/>
          <w:b/>
          <w:sz w:val="28"/>
          <w:szCs w:val="28"/>
        </w:rPr>
        <w:t>BSc</w:t>
      </w:r>
      <w:proofErr w:type="spellEnd"/>
      <w:r w:rsidR="0096792A" w:rsidRPr="008500DB">
        <w:rPr>
          <w:rFonts w:ascii="Times New Roman" w:hAnsi="Times New Roman"/>
          <w:b/>
          <w:sz w:val="28"/>
          <w:szCs w:val="28"/>
        </w:rPr>
        <w:t xml:space="preserve"> II</w:t>
      </w:r>
      <w:r w:rsidR="008C2819">
        <w:rPr>
          <w:rFonts w:ascii="Times New Roman" w:hAnsi="Times New Roman"/>
          <w:b/>
          <w:sz w:val="28"/>
          <w:szCs w:val="28"/>
        </w:rPr>
        <w:tab/>
      </w:r>
      <w:r w:rsidR="008C2819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="00C47018" w:rsidRPr="008500DB">
        <w:rPr>
          <w:rFonts w:ascii="Times New Roman" w:hAnsi="Times New Roman"/>
          <w:b/>
          <w:sz w:val="28"/>
          <w:szCs w:val="28"/>
        </w:rPr>
        <w:t>Name of the Teacher:</w:t>
      </w:r>
      <w:r w:rsidR="0096792A" w:rsidRPr="008500D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6792A" w:rsidRPr="008500DB">
        <w:rPr>
          <w:rFonts w:ascii="Times New Roman" w:hAnsi="Times New Roman"/>
          <w:b/>
          <w:sz w:val="28"/>
          <w:szCs w:val="28"/>
        </w:rPr>
        <w:t>Kamlesh</w:t>
      </w:r>
      <w:proofErr w:type="spellEnd"/>
      <w:r w:rsidR="0096792A" w:rsidRPr="008500D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6792A" w:rsidRPr="008500DB">
        <w:rPr>
          <w:rFonts w:ascii="Times New Roman" w:hAnsi="Times New Roman"/>
          <w:b/>
          <w:sz w:val="28"/>
          <w:szCs w:val="28"/>
        </w:rPr>
        <w:t>Kumari</w:t>
      </w:r>
      <w:proofErr w:type="spellEnd"/>
    </w:p>
    <w:p w:rsidR="00C47018" w:rsidRPr="008500DB" w:rsidRDefault="00C47018" w:rsidP="00C4701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500DB">
        <w:rPr>
          <w:rFonts w:ascii="Times New Roman" w:hAnsi="Times New Roman"/>
          <w:b/>
          <w:sz w:val="28"/>
          <w:szCs w:val="28"/>
        </w:rPr>
        <w:t xml:space="preserve">Subject:  </w:t>
      </w:r>
      <w:r w:rsidR="0096792A" w:rsidRPr="008500DB">
        <w:rPr>
          <w:rFonts w:ascii="Times New Roman" w:hAnsi="Times New Roman"/>
          <w:b/>
          <w:sz w:val="28"/>
          <w:szCs w:val="28"/>
        </w:rPr>
        <w:t xml:space="preserve">PHYSICS </w:t>
      </w:r>
      <w:r w:rsidRPr="008500DB">
        <w:rPr>
          <w:rFonts w:ascii="Times New Roman" w:hAnsi="Times New Roman"/>
          <w:b/>
          <w:sz w:val="28"/>
          <w:szCs w:val="28"/>
        </w:rPr>
        <w:tab/>
      </w:r>
      <w:r w:rsidRPr="008500DB">
        <w:rPr>
          <w:rFonts w:ascii="Times New Roman" w:hAnsi="Times New Roman"/>
          <w:b/>
          <w:sz w:val="28"/>
          <w:szCs w:val="28"/>
        </w:rPr>
        <w:tab/>
      </w:r>
      <w:r w:rsidRPr="008500DB">
        <w:rPr>
          <w:rFonts w:ascii="Times New Roman" w:hAnsi="Times New Roman"/>
          <w:b/>
          <w:sz w:val="28"/>
          <w:szCs w:val="28"/>
        </w:rPr>
        <w:tab/>
      </w:r>
      <w:r w:rsidRPr="008500DB">
        <w:rPr>
          <w:rFonts w:ascii="Times New Roman" w:hAnsi="Times New Roman"/>
          <w:b/>
          <w:sz w:val="28"/>
          <w:szCs w:val="28"/>
        </w:rPr>
        <w:tab/>
      </w:r>
      <w:r w:rsidRPr="008500DB">
        <w:rPr>
          <w:rFonts w:ascii="Times New Roman" w:hAnsi="Times New Roman"/>
          <w:b/>
          <w:sz w:val="28"/>
          <w:szCs w:val="28"/>
        </w:rPr>
        <w:tab/>
      </w:r>
      <w:r w:rsidRPr="008500DB">
        <w:rPr>
          <w:rFonts w:ascii="Times New Roman" w:hAnsi="Times New Roman"/>
          <w:b/>
          <w:sz w:val="28"/>
          <w:szCs w:val="28"/>
        </w:rPr>
        <w:tab/>
      </w:r>
      <w:r w:rsidR="00A7163E" w:rsidRPr="008500DB">
        <w:rPr>
          <w:rFonts w:ascii="Times New Roman" w:hAnsi="Times New Roman"/>
          <w:b/>
          <w:sz w:val="28"/>
          <w:szCs w:val="28"/>
        </w:rPr>
        <w:t>Period:</w:t>
      </w:r>
      <w:r w:rsidR="0096792A" w:rsidRPr="008500DB">
        <w:rPr>
          <w:rFonts w:ascii="Times New Roman" w:hAnsi="Times New Roman"/>
          <w:b/>
          <w:sz w:val="28"/>
          <w:szCs w:val="28"/>
        </w:rPr>
        <w:t xml:space="preserve"> 2017-18</w:t>
      </w:r>
    </w:p>
    <w:p w:rsidR="00C47018" w:rsidRPr="008500DB" w:rsidRDefault="00A7163E" w:rsidP="00C4701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500DB">
        <w:rPr>
          <w:rFonts w:ascii="Times New Roman" w:hAnsi="Times New Roman"/>
          <w:b/>
          <w:sz w:val="28"/>
          <w:szCs w:val="28"/>
        </w:rPr>
        <w:t>Paper:</w:t>
      </w:r>
      <w:r w:rsidR="00C47018" w:rsidRPr="008500DB">
        <w:rPr>
          <w:rFonts w:ascii="Times New Roman" w:hAnsi="Times New Roman"/>
          <w:b/>
          <w:sz w:val="28"/>
          <w:szCs w:val="28"/>
        </w:rPr>
        <w:tab/>
      </w:r>
      <w:r w:rsidR="00C47018" w:rsidRPr="008500DB">
        <w:rPr>
          <w:rFonts w:ascii="Times New Roman" w:hAnsi="Times New Roman"/>
          <w:b/>
          <w:sz w:val="28"/>
          <w:szCs w:val="28"/>
        </w:rPr>
        <w:tab/>
      </w:r>
      <w:r w:rsidR="00C47018" w:rsidRPr="008500DB">
        <w:rPr>
          <w:rFonts w:ascii="Times New Roman" w:hAnsi="Times New Roman"/>
          <w:b/>
          <w:sz w:val="28"/>
          <w:szCs w:val="28"/>
        </w:rPr>
        <w:tab/>
      </w:r>
      <w:r w:rsidR="00C47018" w:rsidRPr="008500DB">
        <w:rPr>
          <w:rFonts w:ascii="Times New Roman" w:hAnsi="Times New Roman"/>
          <w:b/>
          <w:sz w:val="28"/>
          <w:szCs w:val="28"/>
        </w:rPr>
        <w:tab/>
      </w:r>
      <w:r w:rsidR="00C47018" w:rsidRPr="008500DB">
        <w:rPr>
          <w:rFonts w:ascii="Times New Roman" w:hAnsi="Times New Roman"/>
          <w:b/>
          <w:sz w:val="28"/>
          <w:szCs w:val="28"/>
        </w:rPr>
        <w:tab/>
      </w:r>
      <w:r w:rsidR="00C47018" w:rsidRPr="008500DB">
        <w:rPr>
          <w:rFonts w:ascii="Times New Roman" w:hAnsi="Times New Roman"/>
          <w:b/>
          <w:sz w:val="28"/>
          <w:szCs w:val="28"/>
        </w:rPr>
        <w:tab/>
        <w:t xml:space="preserve">Room </w:t>
      </w:r>
      <w:r w:rsidRPr="008500DB">
        <w:rPr>
          <w:rFonts w:ascii="Times New Roman" w:hAnsi="Times New Roman"/>
          <w:b/>
          <w:sz w:val="28"/>
          <w:szCs w:val="28"/>
        </w:rPr>
        <w:t>No:</w:t>
      </w:r>
    </w:p>
    <w:p w:rsidR="00C47018" w:rsidRPr="008500DB" w:rsidRDefault="00C47018" w:rsidP="00C4701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222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5"/>
        <w:gridCol w:w="1775"/>
        <w:gridCol w:w="119"/>
        <w:gridCol w:w="1998"/>
        <w:gridCol w:w="4420"/>
      </w:tblGrid>
      <w:tr w:rsidR="00C47018" w:rsidRPr="008500DB" w:rsidTr="00296AAE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500DB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500DB">
              <w:rPr>
                <w:rFonts w:ascii="Times New Roman" w:hAnsi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500DB">
              <w:rPr>
                <w:rFonts w:ascii="Times New Roman" w:hAnsi="Times New Roman"/>
                <w:b/>
                <w:sz w:val="28"/>
                <w:szCs w:val="28"/>
              </w:rPr>
              <w:t xml:space="preserve">Date </w:t>
            </w:r>
            <w:proofErr w:type="spellStart"/>
            <w:r w:rsidRPr="008500DB">
              <w:rPr>
                <w:rFonts w:ascii="Times New Roman" w:hAnsi="Times New Roman"/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500DB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C47018" w:rsidRPr="008500DB" w:rsidTr="00296AAE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July 29, 2017</w:t>
            </w:r>
          </w:p>
        </w:tc>
        <w:tc>
          <w:tcPr>
            <w:tcW w:w="4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96792A" w:rsidP="007B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Concept of coherence, spatial and temporal coherence, coherence time, coherence </w:t>
            </w:r>
            <w:proofErr w:type="spellStart"/>
            <w:r w:rsidRPr="008500DB">
              <w:rPr>
                <w:rFonts w:ascii="Times New Roman" w:hAnsi="Times New Roman"/>
                <w:sz w:val="28"/>
                <w:szCs w:val="28"/>
              </w:rPr>
              <w:t>length</w:t>
            </w: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>,</w:t>
            </w:r>
            <w:r w:rsidR="0001060B">
              <w:rPr>
                <w:rFonts w:ascii="Times New Roman" w:hAnsi="Times New Roman"/>
                <w:sz w:val="28"/>
                <w:szCs w:val="28"/>
              </w:rPr>
              <w:t>area</w:t>
            </w:r>
            <w:proofErr w:type="spellEnd"/>
            <w:proofErr w:type="gramEnd"/>
            <w:r w:rsidR="000106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of coherence.</w:t>
            </w:r>
          </w:p>
        </w:tc>
      </w:tr>
      <w:tr w:rsidR="00C47018" w:rsidRPr="008500DB" w:rsidTr="00296AAE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Aug 5, 2017</w:t>
            </w:r>
          </w:p>
        </w:tc>
        <w:tc>
          <w:tcPr>
            <w:tcW w:w="4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792A" w:rsidRPr="008500DB" w:rsidRDefault="0096792A" w:rsidP="00967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Conditions for observing interferen</w:t>
            </w:r>
            <w:r w:rsidR="00EA40E7">
              <w:rPr>
                <w:rFonts w:ascii="Times New Roman" w:hAnsi="Times New Roman"/>
                <w:sz w:val="28"/>
                <w:szCs w:val="28"/>
              </w:rPr>
              <w:t xml:space="preserve">ce fringes. Interference by </w:t>
            </w:r>
            <w:proofErr w:type="spellStart"/>
            <w:r w:rsidR="00EA40E7">
              <w:rPr>
                <w:rFonts w:ascii="Times New Roman" w:hAnsi="Times New Roman"/>
                <w:sz w:val="28"/>
                <w:szCs w:val="28"/>
              </w:rPr>
              <w:t>wave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front</w:t>
            </w:r>
            <w:proofErr w:type="spell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division and</w:t>
            </w:r>
          </w:p>
          <w:p w:rsidR="00C47018" w:rsidRPr="008500DB" w:rsidRDefault="0096792A" w:rsidP="0096792A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>amplitude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division. Young’s double slit experiment. Lloyd’s mirror and Fresnel’s </w:t>
            </w:r>
            <w:proofErr w:type="spellStart"/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>biprism</w:t>
            </w:r>
            <w:proofErr w:type="spell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40E7">
              <w:rPr>
                <w:rFonts w:ascii="Times New Roman" w:hAnsi="Times New Roman"/>
                <w:sz w:val="28"/>
                <w:szCs w:val="28"/>
              </w:rPr>
              <w:t>,phase</w:t>
            </w:r>
            <w:proofErr w:type="gramEnd"/>
            <w:r w:rsidR="00EA40E7">
              <w:rPr>
                <w:rFonts w:ascii="Times New Roman" w:hAnsi="Times New Roman"/>
                <w:sz w:val="28"/>
                <w:szCs w:val="28"/>
              </w:rPr>
              <w:t xml:space="preserve"> change on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reflection</w:t>
            </w:r>
            <w:r w:rsidR="00EA40E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47018" w:rsidRPr="008500DB" w:rsidTr="00296AAE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Aug 12, 2017</w:t>
            </w:r>
          </w:p>
        </w:tc>
        <w:tc>
          <w:tcPr>
            <w:tcW w:w="4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96792A" w:rsidP="0025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Newton</w:t>
            </w:r>
            <w:r w:rsidR="00EA40E7">
              <w:rPr>
                <w:rFonts w:ascii="Times New Roman" w:hAnsi="Times New Roman"/>
                <w:sz w:val="28"/>
                <w:szCs w:val="28"/>
              </w:rPr>
              <w:t>’s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rings</w:t>
            </w:r>
            <w:r w:rsidR="00EA40E7">
              <w:rPr>
                <w:rFonts w:ascii="Times New Roman" w:hAnsi="Times New Roman"/>
                <w:sz w:val="28"/>
                <w:szCs w:val="28"/>
              </w:rPr>
              <w:t>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  Mi</w:t>
            </w:r>
            <w:r w:rsidR="002E752A">
              <w:rPr>
                <w:rFonts w:ascii="Times New Roman" w:hAnsi="Times New Roman"/>
                <w:sz w:val="28"/>
                <w:szCs w:val="28"/>
              </w:rPr>
              <w:t xml:space="preserve">chelson interferometer </w:t>
            </w:r>
            <w:r w:rsidR="00B64284">
              <w:rPr>
                <w:rFonts w:ascii="Times New Roman" w:hAnsi="Times New Roman"/>
                <w:sz w:val="28"/>
                <w:szCs w:val="28"/>
              </w:rPr>
              <w:t>-</w:t>
            </w:r>
            <w:r w:rsidR="006B3328">
              <w:rPr>
                <w:rFonts w:ascii="Times New Roman" w:hAnsi="Times New Roman"/>
                <w:sz w:val="28"/>
                <w:szCs w:val="28"/>
              </w:rPr>
              <w:t>working,</w:t>
            </w:r>
            <w:r w:rsidR="00A910AE">
              <w:rPr>
                <w:rFonts w:ascii="Times New Roman" w:hAnsi="Times New Roman"/>
                <w:sz w:val="28"/>
                <w:szCs w:val="28"/>
              </w:rPr>
              <w:t xml:space="preserve"> principle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500DB">
              <w:rPr>
                <w:rFonts w:ascii="Times New Roman" w:hAnsi="Times New Roman"/>
                <w:sz w:val="28"/>
                <w:szCs w:val="28"/>
              </w:rPr>
              <w:t>andnature</w:t>
            </w:r>
            <w:proofErr w:type="spell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of fringes. Interference in thin films, Role of interference in ant</w:t>
            </w:r>
            <w:r w:rsidR="00EA40E7">
              <w:rPr>
                <w:rFonts w:ascii="Times New Roman" w:hAnsi="Times New Roman"/>
                <w:sz w:val="28"/>
                <w:szCs w:val="28"/>
              </w:rPr>
              <w:t>i-</w:t>
            </w:r>
            <w:proofErr w:type="gramStart"/>
            <w:r w:rsidR="00EA40E7">
              <w:rPr>
                <w:rFonts w:ascii="Times New Roman" w:hAnsi="Times New Roman"/>
                <w:sz w:val="28"/>
                <w:szCs w:val="28"/>
              </w:rPr>
              <w:t xml:space="preserve">reflection 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Multiple beam interference</w:t>
            </w:r>
            <w:r w:rsidR="00EA40E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47018" w:rsidRPr="008500DB" w:rsidTr="00296AAE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Aug 19, 2017</w:t>
            </w:r>
          </w:p>
        </w:tc>
        <w:tc>
          <w:tcPr>
            <w:tcW w:w="4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792A" w:rsidRPr="008500DB" w:rsidRDefault="0096792A" w:rsidP="00967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500DB">
              <w:rPr>
                <w:rFonts w:ascii="Times New Roman" w:hAnsi="Times New Roman"/>
                <w:sz w:val="28"/>
                <w:szCs w:val="28"/>
              </w:rPr>
              <w:t>Fabry</w:t>
            </w:r>
            <w:proofErr w:type="spellEnd"/>
            <w:r w:rsidRPr="008500DB">
              <w:rPr>
                <w:rFonts w:ascii="Times New Roman" w:hAnsi="Times New Roman"/>
                <w:sz w:val="28"/>
                <w:szCs w:val="28"/>
              </w:rPr>
              <w:t>-Perot interferometer, nature of fringes, finesse</w:t>
            </w:r>
            <w:r w:rsidR="00BA29E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6792A" w:rsidRPr="008500DB" w:rsidRDefault="0096792A" w:rsidP="00967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47018" w:rsidRPr="008500DB" w:rsidRDefault="007361DE" w:rsidP="0096792A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Numerical </w:t>
            </w:r>
            <w:proofErr w:type="gramStart"/>
            <w:r w:rsidRPr="008500DB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problems </w:t>
            </w:r>
            <w:r w:rsidR="00DD41AA">
              <w:rPr>
                <w:rFonts w:ascii="Times New Roman" w:hAnsi="Times New Roman"/>
                <w:i/>
                <w:iCs/>
                <w:sz w:val="28"/>
                <w:szCs w:val="28"/>
              </w:rPr>
              <w:t>.</w:t>
            </w:r>
            <w:proofErr w:type="gramEnd"/>
          </w:p>
        </w:tc>
      </w:tr>
      <w:tr w:rsidR="00C47018" w:rsidRPr="008500DB" w:rsidTr="00296AAE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Aug 26, 2017</w:t>
            </w:r>
          </w:p>
        </w:tc>
        <w:tc>
          <w:tcPr>
            <w:tcW w:w="4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1DE" w:rsidRPr="008500DB" w:rsidRDefault="007361DE" w:rsidP="000708C8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500DB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Class </w:t>
            </w:r>
            <w:proofErr w:type="gramStart"/>
            <w:r w:rsidRPr="008500DB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Test </w:t>
            </w:r>
            <w:r w:rsidR="00DD41AA">
              <w:rPr>
                <w:rFonts w:ascii="Times New Roman" w:hAnsi="Times New Roman"/>
                <w:i/>
                <w:iCs/>
                <w:sz w:val="28"/>
                <w:szCs w:val="28"/>
              </w:rPr>
              <w:t>.</w:t>
            </w:r>
            <w:proofErr w:type="gramEnd"/>
          </w:p>
          <w:p w:rsidR="00C47018" w:rsidRPr="008500DB" w:rsidRDefault="007361DE" w:rsidP="000708C8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500DB">
              <w:rPr>
                <w:rFonts w:ascii="Times New Roman" w:hAnsi="Times New Roman"/>
                <w:i/>
                <w:iCs/>
                <w:sz w:val="28"/>
                <w:szCs w:val="28"/>
              </w:rPr>
              <w:t>Diffraction :</w:t>
            </w:r>
            <w:proofErr w:type="gramEnd"/>
            <w:r w:rsidRPr="008500DB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Huygen</w:t>
            </w:r>
            <w:r w:rsidR="00E263B8">
              <w:rPr>
                <w:rFonts w:ascii="Times New Roman" w:hAnsi="Times New Roman"/>
                <w:sz w:val="28"/>
                <w:szCs w:val="28"/>
              </w:rPr>
              <w:t>s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-</w:t>
            </w:r>
            <w:r w:rsidR="00E263B8" w:rsidRPr="008500DB">
              <w:rPr>
                <w:rFonts w:ascii="Times New Roman" w:hAnsi="Times New Roman"/>
                <w:sz w:val="28"/>
                <w:szCs w:val="28"/>
              </w:rPr>
              <w:t>Fresnel</w:t>
            </w:r>
            <w:r w:rsidR="00E263B8">
              <w:rPr>
                <w:rFonts w:ascii="Times New Roman" w:hAnsi="Times New Roman"/>
                <w:sz w:val="28"/>
                <w:szCs w:val="28"/>
              </w:rPr>
              <w:t>’s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theory</w:t>
            </w:r>
            <w:r w:rsidR="00E263B8">
              <w:rPr>
                <w:rFonts w:ascii="Times New Roman" w:hAnsi="Times New Roman"/>
                <w:sz w:val="28"/>
                <w:szCs w:val="28"/>
              </w:rPr>
              <w:t xml:space="preserve"> of Diffraction. </w:t>
            </w:r>
            <w:proofErr w:type="gramStart"/>
            <w:r w:rsidR="00E263B8">
              <w:rPr>
                <w:rFonts w:ascii="Times New Roman" w:hAnsi="Times New Roman"/>
                <w:sz w:val="28"/>
                <w:szCs w:val="28"/>
              </w:rPr>
              <w:t xml:space="preserve">Fresnel’s 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half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period zones</w:t>
            </w:r>
            <w:r w:rsidR="00E263B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47018" w:rsidRPr="008500DB" w:rsidTr="00296AAE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Sept 2, 2017</w:t>
            </w:r>
          </w:p>
        </w:tc>
        <w:tc>
          <w:tcPr>
            <w:tcW w:w="4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7361DE" w:rsidP="00222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>zone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plates</w:t>
            </w:r>
            <w:r w:rsidR="007F1FCF">
              <w:rPr>
                <w:rFonts w:ascii="Times New Roman" w:hAnsi="Times New Roman"/>
                <w:sz w:val="28"/>
                <w:szCs w:val="28"/>
              </w:rPr>
              <w:t>.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Distinction between Fresnel </w:t>
            </w:r>
            <w:r w:rsidR="0048797E">
              <w:rPr>
                <w:rFonts w:ascii="Times New Roman" w:hAnsi="Times New Roman"/>
                <w:sz w:val="28"/>
                <w:szCs w:val="28"/>
              </w:rPr>
              <w:t xml:space="preserve">and </w:t>
            </w:r>
            <w:proofErr w:type="spellStart"/>
            <w:r w:rsidR="0048797E">
              <w:rPr>
                <w:rFonts w:ascii="Times New Roman" w:hAnsi="Times New Roman"/>
                <w:sz w:val="28"/>
                <w:szCs w:val="28"/>
              </w:rPr>
              <w:t>Fraunhofer</w:t>
            </w:r>
            <w:proofErr w:type="spellEnd"/>
            <w:r w:rsidR="00487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diffraction. </w:t>
            </w:r>
            <w:proofErr w:type="spellStart"/>
            <w:r w:rsidRPr="008500DB">
              <w:rPr>
                <w:rFonts w:ascii="Times New Roman" w:hAnsi="Times New Roman"/>
                <w:sz w:val="28"/>
                <w:szCs w:val="28"/>
              </w:rPr>
              <w:t>Fraunhofer</w:t>
            </w:r>
            <w:proofErr w:type="spell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diffraction due to single </w:t>
            </w:r>
            <w:r w:rsidRPr="008500D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slit and intensity </w:t>
            </w: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>distribution ,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double slits</w:t>
            </w:r>
            <w:r w:rsidR="003654E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47018" w:rsidRPr="008500DB" w:rsidTr="00296AAE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lastRenderedPageBreak/>
              <w:t>Week 7</w:t>
            </w:r>
          </w:p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Sept 9, 2017</w:t>
            </w:r>
          </w:p>
        </w:tc>
        <w:tc>
          <w:tcPr>
            <w:tcW w:w="4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0C1465" w:rsidP="007361D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500DB">
              <w:rPr>
                <w:rFonts w:ascii="Times New Roman" w:hAnsi="Times New Roman"/>
                <w:sz w:val="28"/>
                <w:szCs w:val="28"/>
              </w:rPr>
              <w:t>Fraunhofer</w:t>
            </w:r>
            <w:proofErr w:type="spell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diffraction due to Multiple slits (qualitative).  </w:t>
            </w:r>
            <w:proofErr w:type="spellStart"/>
            <w:r w:rsidRPr="008500DB">
              <w:rPr>
                <w:rFonts w:ascii="Times New Roman" w:hAnsi="Times New Roman"/>
                <w:sz w:val="28"/>
                <w:szCs w:val="28"/>
              </w:rPr>
              <w:t>Fraunhofer</w:t>
            </w:r>
            <w:proofErr w:type="spell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diffraction at rectangular</w:t>
            </w:r>
            <w:r w:rsidR="0039449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="0039449C">
              <w:rPr>
                <w:rFonts w:ascii="Times New Roman" w:hAnsi="Times New Roman"/>
                <w:sz w:val="28"/>
                <w:szCs w:val="28"/>
              </w:rPr>
              <w:t>qualitative</w:t>
            </w:r>
            <w:r w:rsidR="00B200D4">
              <w:rPr>
                <w:rFonts w:ascii="Times New Roman" w:hAnsi="Times New Roman"/>
                <w:sz w:val="28"/>
                <w:szCs w:val="28"/>
              </w:rPr>
              <w:t>discussion</w:t>
            </w:r>
            <w:proofErr w:type="spellEnd"/>
            <w:r w:rsidR="00B200D4">
              <w:rPr>
                <w:rFonts w:ascii="Times New Roman" w:hAnsi="Times New Roman"/>
                <w:sz w:val="28"/>
                <w:szCs w:val="28"/>
              </w:rPr>
              <w:t>)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and circular apertures</w:t>
            </w:r>
            <w:r w:rsidR="00B200D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47018" w:rsidRPr="008500DB" w:rsidTr="00296AAE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Sept 16, 2017</w:t>
            </w:r>
          </w:p>
        </w:tc>
        <w:tc>
          <w:tcPr>
            <w:tcW w:w="4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A7163E" w:rsidP="000708C8">
            <w:pPr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 w:rsidRPr="008500DB">
              <w:rPr>
                <w:rFonts w:ascii="Times New Roman" w:hAnsi="Times New Roman"/>
                <w:i/>
                <w:sz w:val="28"/>
                <w:szCs w:val="28"/>
              </w:rPr>
              <w:t>Numerical</w:t>
            </w:r>
            <w:r w:rsidR="007361DE" w:rsidRPr="008500DB">
              <w:rPr>
                <w:rFonts w:ascii="Times New Roman" w:hAnsi="Times New Roman"/>
                <w:i/>
                <w:sz w:val="28"/>
                <w:szCs w:val="28"/>
              </w:rPr>
              <w:t xml:space="preserve">  problems</w:t>
            </w:r>
            <w:proofErr w:type="gramEnd"/>
            <w:r w:rsidR="007361DE" w:rsidRPr="008500DB">
              <w:rPr>
                <w:rFonts w:ascii="Times New Roman" w:hAnsi="Times New Roman"/>
                <w:i/>
                <w:sz w:val="28"/>
                <w:szCs w:val="28"/>
              </w:rPr>
              <w:t xml:space="preserve">  and  class test </w:t>
            </w:r>
            <w:r w:rsidR="004E50BF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</w:tc>
      </w:tr>
      <w:tr w:rsidR="00C47018" w:rsidRPr="008500DB" w:rsidTr="00296AAE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Sept 23, 2017</w:t>
            </w:r>
          </w:p>
        </w:tc>
        <w:tc>
          <w:tcPr>
            <w:tcW w:w="4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1465" w:rsidRPr="008500DB" w:rsidRDefault="000C1465" w:rsidP="00736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361DE" w:rsidRPr="008500DB" w:rsidRDefault="007361DE" w:rsidP="00736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Effects of diffraction in</w:t>
            </w:r>
          </w:p>
          <w:p w:rsidR="00C47018" w:rsidRPr="008500DB" w:rsidRDefault="007361DE" w:rsidP="00657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optical imaging, resolvin</w:t>
            </w:r>
            <w:r w:rsidR="0065793E">
              <w:rPr>
                <w:rFonts w:ascii="Times New Roman" w:hAnsi="Times New Roman"/>
                <w:sz w:val="28"/>
                <w:szCs w:val="28"/>
              </w:rPr>
              <w:t>g power of microscope and telescope,</w:t>
            </w:r>
          </w:p>
        </w:tc>
      </w:tr>
      <w:tr w:rsidR="00C47018" w:rsidRPr="008500DB" w:rsidTr="00296AAE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Sept 29, 2017</w:t>
            </w:r>
          </w:p>
        </w:tc>
        <w:tc>
          <w:tcPr>
            <w:tcW w:w="4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E10FF8" w:rsidRDefault="000C1465" w:rsidP="00E1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>diffraction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grating, its use as a </w:t>
            </w:r>
            <w:proofErr w:type="spellStart"/>
            <w:r w:rsidRPr="008500DB">
              <w:rPr>
                <w:rFonts w:ascii="Times New Roman" w:hAnsi="Times New Roman"/>
                <w:sz w:val="28"/>
                <w:szCs w:val="28"/>
              </w:rPr>
              <w:t>spectroscopicelement</w:t>
            </w:r>
            <w:proofErr w:type="spellEnd"/>
            <w:r w:rsidRPr="008500DB">
              <w:rPr>
                <w:rFonts w:ascii="Times New Roman" w:hAnsi="Times New Roman"/>
                <w:sz w:val="28"/>
                <w:szCs w:val="28"/>
              </w:rPr>
              <w:t>, resolving power</w:t>
            </w:r>
            <w:r w:rsidR="00E8146F">
              <w:rPr>
                <w:rFonts w:ascii="Times New Roman" w:hAnsi="Times New Roman"/>
                <w:sz w:val="28"/>
                <w:szCs w:val="28"/>
              </w:rPr>
              <w:t>,</w:t>
            </w:r>
            <w:r w:rsidR="006579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5793E">
              <w:rPr>
                <w:rFonts w:ascii="Times New Roman" w:hAnsi="Times New Roman"/>
                <w:sz w:val="28"/>
                <w:szCs w:val="28"/>
              </w:rPr>
              <w:t>Moire’s</w:t>
            </w:r>
            <w:proofErr w:type="spellEnd"/>
            <w:r w:rsidR="0065793E">
              <w:rPr>
                <w:rFonts w:ascii="Times New Roman" w:hAnsi="Times New Roman"/>
                <w:sz w:val="28"/>
                <w:szCs w:val="28"/>
              </w:rPr>
              <w:t xml:space="preserve"> fringes.</w:t>
            </w:r>
          </w:p>
        </w:tc>
      </w:tr>
      <w:tr w:rsidR="00C47018" w:rsidRPr="008500DB" w:rsidTr="00296AAE">
        <w:trPr>
          <w:trHeight w:val="716"/>
        </w:trPr>
        <w:tc>
          <w:tcPr>
            <w:tcW w:w="964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b/>
                <w:sz w:val="28"/>
                <w:szCs w:val="28"/>
              </w:rPr>
              <w:t>Autumn Break (30 Sept 2017- 09 Oct 2017)</w:t>
            </w:r>
          </w:p>
          <w:p w:rsidR="00C47018" w:rsidRPr="008500DB" w:rsidRDefault="00C47018" w:rsidP="00070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C47018" w:rsidRPr="008500DB" w:rsidTr="00296AAE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Oct 21, 2017</w:t>
            </w:r>
          </w:p>
        </w:tc>
        <w:tc>
          <w:tcPr>
            <w:tcW w:w="4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0C1465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Numerical </w:t>
            </w: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problems </w:t>
            </w:r>
            <w:r w:rsidR="001D42BA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</w:tr>
      <w:tr w:rsidR="00C47018" w:rsidRPr="008500DB" w:rsidTr="00296AAE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Oct 28, 2017</w:t>
            </w:r>
          </w:p>
        </w:tc>
        <w:tc>
          <w:tcPr>
            <w:tcW w:w="4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0C1465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Discussion of Objective type </w:t>
            </w: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questions </w:t>
            </w:r>
            <w:r w:rsidR="001D5166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</w:tr>
      <w:tr w:rsidR="00C47018" w:rsidRPr="008500DB" w:rsidTr="00296AAE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Nov 4, 2017</w:t>
            </w:r>
          </w:p>
        </w:tc>
        <w:tc>
          <w:tcPr>
            <w:tcW w:w="4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1465" w:rsidRPr="008500DB" w:rsidRDefault="000C1465" w:rsidP="000C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Polarization : Concept and analytical treatment of </w:t>
            </w:r>
            <w:proofErr w:type="spellStart"/>
            <w:r w:rsidRPr="008500DB">
              <w:rPr>
                <w:rFonts w:ascii="Times New Roman" w:hAnsi="Times New Roman"/>
                <w:sz w:val="28"/>
                <w:szCs w:val="28"/>
              </w:rPr>
              <w:t>unpolarised</w:t>
            </w:r>
            <w:proofErr w:type="spellEnd"/>
            <w:r w:rsidRPr="008500DB">
              <w:rPr>
                <w:rFonts w:ascii="Times New Roman" w:hAnsi="Times New Roman"/>
                <w:sz w:val="28"/>
                <w:szCs w:val="28"/>
              </w:rPr>
              <w:t>, plane polarized</w:t>
            </w:r>
          </w:p>
          <w:p w:rsidR="00C47018" w:rsidRPr="008500DB" w:rsidRDefault="000C1465" w:rsidP="000C1465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>and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elliptically polarized light.</w:t>
            </w:r>
          </w:p>
        </w:tc>
      </w:tr>
      <w:tr w:rsidR="00C47018" w:rsidRPr="008500DB" w:rsidTr="00296AAE">
        <w:trPr>
          <w:trHeight w:val="74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Nov 11, 2017</w:t>
            </w:r>
          </w:p>
        </w:tc>
        <w:tc>
          <w:tcPr>
            <w:tcW w:w="4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0C1465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Double refraction, </w:t>
            </w:r>
            <w:proofErr w:type="spellStart"/>
            <w:r w:rsidRPr="008500DB">
              <w:rPr>
                <w:rFonts w:ascii="Times New Roman" w:hAnsi="Times New Roman"/>
                <w:sz w:val="28"/>
                <w:szCs w:val="28"/>
              </w:rPr>
              <w:t>Nicol</w:t>
            </w:r>
            <w:proofErr w:type="spell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prism</w:t>
            </w:r>
            <w:r w:rsidR="00B04DE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47018" w:rsidRPr="008500DB" w:rsidTr="00296AAE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Nov 18, 2017</w:t>
            </w:r>
          </w:p>
        </w:tc>
        <w:tc>
          <w:tcPr>
            <w:tcW w:w="4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0C1465" w:rsidP="000708C8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>sheet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500DB">
              <w:rPr>
                <w:rFonts w:ascii="Times New Roman" w:hAnsi="Times New Roman"/>
                <w:sz w:val="28"/>
                <w:szCs w:val="28"/>
              </w:rPr>
              <w:t>polarisers</w:t>
            </w:r>
            <w:proofErr w:type="spellEnd"/>
            <w:r w:rsidRPr="008500DB">
              <w:rPr>
                <w:rFonts w:ascii="Times New Roman" w:hAnsi="Times New Roman"/>
                <w:sz w:val="28"/>
                <w:szCs w:val="28"/>
              </w:rPr>
              <w:t>, retardation plates</w:t>
            </w:r>
            <w:r w:rsidR="00FB59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47018" w:rsidRPr="008500DB" w:rsidTr="00296AAE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Nov 25, 2017</w:t>
            </w:r>
          </w:p>
        </w:tc>
        <w:tc>
          <w:tcPr>
            <w:tcW w:w="4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1465" w:rsidRPr="008500DB" w:rsidRDefault="000C1465" w:rsidP="000C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Production and analysis of polarized light (quarter and half wave plates</w:t>
            </w:r>
            <w:r w:rsidR="00FB59E9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0C1465" w:rsidRPr="008500DB" w:rsidRDefault="000C1465" w:rsidP="000C1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47018" w:rsidRPr="008500DB" w:rsidRDefault="00C47018" w:rsidP="000708C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018" w:rsidRPr="008500DB" w:rsidTr="00296AAE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Dec 1, 2017</w:t>
            </w:r>
          </w:p>
        </w:tc>
        <w:tc>
          <w:tcPr>
            <w:tcW w:w="4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8500DB" w:rsidRDefault="000C1465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Numerical </w:t>
            </w: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>problems  and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class test</w:t>
            </w:r>
            <w:r w:rsidR="00B04DE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B133BF" w:rsidRPr="008500DB" w:rsidRDefault="00B133BF" w:rsidP="00C47018">
      <w:pPr>
        <w:rPr>
          <w:rFonts w:ascii="Times New Roman" w:hAnsi="Times New Roman"/>
          <w:sz w:val="28"/>
          <w:szCs w:val="28"/>
        </w:rPr>
      </w:pPr>
    </w:p>
    <w:sectPr w:rsidR="00B133BF" w:rsidRPr="008500DB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EAE" w:rsidRDefault="00AA7EAE" w:rsidP="00AE2926">
      <w:pPr>
        <w:spacing w:after="0" w:line="240" w:lineRule="auto"/>
      </w:pPr>
      <w:r>
        <w:separator/>
      </w:r>
    </w:p>
  </w:endnote>
  <w:endnote w:type="continuationSeparator" w:id="1">
    <w:p w:rsidR="00AA7EAE" w:rsidRDefault="00AA7EAE" w:rsidP="00AE2926">
      <w:pPr>
        <w:spacing w:after="0" w:line="240" w:lineRule="auto"/>
      </w:pPr>
      <w:r>
        <w:continuationSeparator/>
      </w:r>
    </w:p>
  </w:endnote>
  <w:endnote w:type="continuationNotice" w:id="2">
    <w:p w:rsidR="00AA7EAE" w:rsidRDefault="00AA7EAE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EAE" w:rsidRDefault="00AA7EAE" w:rsidP="00AE2926">
      <w:pPr>
        <w:spacing w:after="0" w:line="240" w:lineRule="auto"/>
      </w:pPr>
      <w:r>
        <w:separator/>
      </w:r>
    </w:p>
  </w:footnote>
  <w:footnote w:type="continuationSeparator" w:id="1">
    <w:p w:rsidR="00AA7EAE" w:rsidRDefault="00AA7EAE" w:rsidP="00AE2926">
      <w:pPr>
        <w:spacing w:after="0" w:line="240" w:lineRule="auto"/>
      </w:pPr>
      <w:r>
        <w:continuationSeparator/>
      </w:r>
    </w:p>
  </w:footnote>
  <w:footnote w:type="continuationNotice" w:id="2">
    <w:p w:rsidR="00AA7EAE" w:rsidRDefault="00AA7EAE">
      <w:pPr>
        <w:spacing w:after="0" w:line="240" w:lineRule="auto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D75C10"/>
    <w:rsid w:val="0001060B"/>
    <w:rsid w:val="00013EB9"/>
    <w:rsid w:val="000346CB"/>
    <w:rsid w:val="000528DE"/>
    <w:rsid w:val="00070E75"/>
    <w:rsid w:val="0008089C"/>
    <w:rsid w:val="000C1465"/>
    <w:rsid w:val="0019474F"/>
    <w:rsid w:val="001A7AEA"/>
    <w:rsid w:val="001D42BA"/>
    <w:rsid w:val="001D5166"/>
    <w:rsid w:val="0022221A"/>
    <w:rsid w:val="002312FA"/>
    <w:rsid w:val="00235D1E"/>
    <w:rsid w:val="0023792A"/>
    <w:rsid w:val="00242AD0"/>
    <w:rsid w:val="00253D4F"/>
    <w:rsid w:val="00257769"/>
    <w:rsid w:val="00296AAE"/>
    <w:rsid w:val="002B20F8"/>
    <w:rsid w:val="002E0BDC"/>
    <w:rsid w:val="002E752A"/>
    <w:rsid w:val="00312CCA"/>
    <w:rsid w:val="00313B0A"/>
    <w:rsid w:val="003654E1"/>
    <w:rsid w:val="00365E54"/>
    <w:rsid w:val="0039449C"/>
    <w:rsid w:val="003A1428"/>
    <w:rsid w:val="003B7845"/>
    <w:rsid w:val="003C184C"/>
    <w:rsid w:val="003F7BA1"/>
    <w:rsid w:val="00425D3F"/>
    <w:rsid w:val="00433731"/>
    <w:rsid w:val="004809DB"/>
    <w:rsid w:val="0048797E"/>
    <w:rsid w:val="004E50BF"/>
    <w:rsid w:val="00516328"/>
    <w:rsid w:val="00543071"/>
    <w:rsid w:val="00572F33"/>
    <w:rsid w:val="005922CA"/>
    <w:rsid w:val="005C256B"/>
    <w:rsid w:val="0065793E"/>
    <w:rsid w:val="006B3328"/>
    <w:rsid w:val="006C58E4"/>
    <w:rsid w:val="007361DE"/>
    <w:rsid w:val="00747B13"/>
    <w:rsid w:val="00773BAA"/>
    <w:rsid w:val="00785277"/>
    <w:rsid w:val="007B0761"/>
    <w:rsid w:val="007B4E1C"/>
    <w:rsid w:val="007D3A8B"/>
    <w:rsid w:val="007F1FCF"/>
    <w:rsid w:val="008500DB"/>
    <w:rsid w:val="008747C8"/>
    <w:rsid w:val="008C2819"/>
    <w:rsid w:val="0096792A"/>
    <w:rsid w:val="009A4429"/>
    <w:rsid w:val="009A75B2"/>
    <w:rsid w:val="009C021F"/>
    <w:rsid w:val="009C3392"/>
    <w:rsid w:val="009E5223"/>
    <w:rsid w:val="00A15380"/>
    <w:rsid w:val="00A206DD"/>
    <w:rsid w:val="00A275AC"/>
    <w:rsid w:val="00A7163E"/>
    <w:rsid w:val="00A910AE"/>
    <w:rsid w:val="00AA7EAE"/>
    <w:rsid w:val="00AB6001"/>
    <w:rsid w:val="00AE2926"/>
    <w:rsid w:val="00B01517"/>
    <w:rsid w:val="00B04DE6"/>
    <w:rsid w:val="00B133BF"/>
    <w:rsid w:val="00B200D4"/>
    <w:rsid w:val="00B64284"/>
    <w:rsid w:val="00B7000C"/>
    <w:rsid w:val="00B97016"/>
    <w:rsid w:val="00BA29E8"/>
    <w:rsid w:val="00BB0693"/>
    <w:rsid w:val="00BC4FD0"/>
    <w:rsid w:val="00C47018"/>
    <w:rsid w:val="00C53E34"/>
    <w:rsid w:val="00C64C2B"/>
    <w:rsid w:val="00C70F26"/>
    <w:rsid w:val="00CC477A"/>
    <w:rsid w:val="00CD2D7A"/>
    <w:rsid w:val="00CE0767"/>
    <w:rsid w:val="00CE507B"/>
    <w:rsid w:val="00CE6223"/>
    <w:rsid w:val="00D07B33"/>
    <w:rsid w:val="00D13115"/>
    <w:rsid w:val="00D2026F"/>
    <w:rsid w:val="00D426EB"/>
    <w:rsid w:val="00D60830"/>
    <w:rsid w:val="00D6230D"/>
    <w:rsid w:val="00D70CF8"/>
    <w:rsid w:val="00D72D5B"/>
    <w:rsid w:val="00D75C10"/>
    <w:rsid w:val="00D94B76"/>
    <w:rsid w:val="00DC0546"/>
    <w:rsid w:val="00DC2B33"/>
    <w:rsid w:val="00DD21E5"/>
    <w:rsid w:val="00DD41AA"/>
    <w:rsid w:val="00E10FF8"/>
    <w:rsid w:val="00E21179"/>
    <w:rsid w:val="00E263B8"/>
    <w:rsid w:val="00E41FC4"/>
    <w:rsid w:val="00E8146F"/>
    <w:rsid w:val="00EA40E7"/>
    <w:rsid w:val="00F24787"/>
    <w:rsid w:val="00FA4F9A"/>
    <w:rsid w:val="00FA5CE5"/>
    <w:rsid w:val="00FA6D38"/>
    <w:rsid w:val="00FB5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E29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926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AE29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926"/>
    <w:rPr>
      <w:rFonts w:asciiTheme="minorHAnsi" w:eastAsia="Times New Roman" w:hAnsiTheme="minorHAnsi"/>
      <w:color w:val="00000A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</cp:lastModifiedBy>
  <cp:revision>10</cp:revision>
  <dcterms:created xsi:type="dcterms:W3CDTF">2017-10-08T05:00:00Z</dcterms:created>
  <dcterms:modified xsi:type="dcterms:W3CDTF">2018-01-29T15:42:00Z</dcterms:modified>
</cp:coreProperties>
</file>