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0305FF" w:rsidRDefault="00C47018" w:rsidP="00D75C10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</w:p>
    <w:p w:rsidR="00C47018" w:rsidRPr="000305FF" w:rsidRDefault="00C47018" w:rsidP="00C47018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  <w:r w:rsidRPr="000305FF">
        <w:rPr>
          <w:rFonts w:ascii="Times New Roman" w:hAnsi="Times New Roman"/>
          <w:b/>
          <w:sz w:val="30"/>
          <w:szCs w:val="28"/>
          <w:u w:val="single"/>
        </w:rPr>
        <w:t>PG.GOVT COLLEGE FOR GIRLS, SECTOR-42, CHANDIGARH</w:t>
      </w:r>
    </w:p>
    <w:p w:rsidR="00C47018" w:rsidRPr="000305FF" w:rsidRDefault="00C47018" w:rsidP="00C47018">
      <w:pPr>
        <w:spacing w:line="240" w:lineRule="auto"/>
        <w:jc w:val="center"/>
        <w:rPr>
          <w:rFonts w:ascii="Times New Roman" w:hAnsi="Times New Roman"/>
        </w:rPr>
      </w:pPr>
      <w:r w:rsidRPr="000305FF">
        <w:rPr>
          <w:rFonts w:ascii="Times New Roman" w:hAnsi="Times New Roman"/>
          <w:b/>
          <w:sz w:val="30"/>
          <w:szCs w:val="28"/>
          <w:u w:val="single"/>
        </w:rPr>
        <w:t xml:space="preserve">Teaching Plan </w:t>
      </w:r>
      <w:r w:rsidR="00AA37CA" w:rsidRPr="000305FF">
        <w:rPr>
          <w:rFonts w:ascii="Times New Roman" w:hAnsi="Times New Roman"/>
          <w:b/>
          <w:sz w:val="30"/>
          <w:szCs w:val="28"/>
          <w:u w:val="single"/>
        </w:rPr>
        <w:t xml:space="preserve">Even </w:t>
      </w:r>
      <w:r w:rsidRPr="000305FF">
        <w:rPr>
          <w:rFonts w:ascii="Times New Roman" w:hAnsi="Times New Roman"/>
          <w:b/>
          <w:sz w:val="30"/>
          <w:szCs w:val="28"/>
          <w:u w:val="single"/>
        </w:rPr>
        <w:t>Semester</w:t>
      </w:r>
    </w:p>
    <w:p w:rsidR="00C47018" w:rsidRPr="000305FF" w:rsidRDefault="00C47018" w:rsidP="00C47018">
      <w:pPr>
        <w:spacing w:line="240" w:lineRule="auto"/>
        <w:rPr>
          <w:rFonts w:ascii="Times New Roman" w:hAnsi="Times New Roman"/>
          <w:b/>
          <w:sz w:val="30"/>
          <w:szCs w:val="28"/>
          <w:u w:val="single"/>
        </w:rPr>
      </w:pPr>
      <w:r w:rsidRPr="000305FF">
        <w:rPr>
          <w:rFonts w:ascii="Times New Roman" w:hAnsi="Times New Roman"/>
          <w:b/>
          <w:sz w:val="30"/>
          <w:szCs w:val="28"/>
        </w:rPr>
        <w:tab/>
      </w:r>
      <w:r w:rsidRPr="000305FF">
        <w:rPr>
          <w:rFonts w:ascii="Times New Roman" w:hAnsi="Times New Roman"/>
          <w:b/>
          <w:sz w:val="30"/>
          <w:szCs w:val="28"/>
        </w:rPr>
        <w:tab/>
      </w:r>
      <w:r w:rsidRPr="000305FF">
        <w:rPr>
          <w:rFonts w:ascii="Times New Roman" w:hAnsi="Times New Roman"/>
          <w:b/>
          <w:sz w:val="30"/>
          <w:szCs w:val="28"/>
        </w:rPr>
        <w:tab/>
      </w:r>
      <w:r w:rsidRPr="000305FF">
        <w:rPr>
          <w:rFonts w:ascii="Times New Roman" w:hAnsi="Times New Roman"/>
          <w:b/>
          <w:sz w:val="30"/>
          <w:szCs w:val="28"/>
        </w:rPr>
        <w:tab/>
      </w:r>
      <w:r w:rsidR="00FE197C" w:rsidRPr="000305FF">
        <w:rPr>
          <w:rFonts w:ascii="Times New Roman" w:hAnsi="Times New Roman"/>
          <w:b/>
          <w:sz w:val="30"/>
          <w:szCs w:val="28"/>
          <w:u w:val="single"/>
        </w:rPr>
        <w:t xml:space="preserve">Session </w:t>
      </w:r>
      <w:r w:rsidRPr="000305FF">
        <w:rPr>
          <w:rFonts w:ascii="Times New Roman" w:hAnsi="Times New Roman"/>
          <w:b/>
          <w:sz w:val="30"/>
          <w:szCs w:val="28"/>
          <w:u w:val="single"/>
        </w:rPr>
        <w:t>(201</w:t>
      </w:r>
      <w:r w:rsidR="00AA37CA" w:rsidRPr="000305FF">
        <w:rPr>
          <w:rFonts w:ascii="Times New Roman" w:hAnsi="Times New Roman"/>
          <w:b/>
          <w:sz w:val="30"/>
          <w:szCs w:val="28"/>
          <w:u w:val="single"/>
        </w:rPr>
        <w:t>8-19</w:t>
      </w:r>
      <w:r w:rsidRPr="000305FF">
        <w:rPr>
          <w:rFonts w:ascii="Times New Roman" w:hAnsi="Times New Roman"/>
          <w:b/>
          <w:sz w:val="30"/>
          <w:szCs w:val="28"/>
          <w:u w:val="single"/>
        </w:rPr>
        <w:t>)</w:t>
      </w:r>
      <w:r w:rsidR="00AA37CA" w:rsidRPr="000305FF">
        <w:rPr>
          <w:rFonts w:ascii="Times New Roman" w:hAnsi="Times New Roman"/>
          <w:b/>
          <w:sz w:val="30"/>
          <w:szCs w:val="28"/>
          <w:u w:val="single"/>
        </w:rPr>
        <w:t xml:space="preserve"> </w:t>
      </w:r>
    </w:p>
    <w:p w:rsidR="000305FF" w:rsidRPr="000305FF" w:rsidRDefault="00385FE7" w:rsidP="000305F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0305FF">
        <w:rPr>
          <w:rFonts w:ascii="Times New Roman" w:hAnsi="Times New Roman"/>
          <w:sz w:val="28"/>
          <w:szCs w:val="28"/>
        </w:rPr>
        <w:t xml:space="preserve">Class: B.Sc. Biotech. </w:t>
      </w:r>
      <w:proofErr w:type="gramStart"/>
      <w:r w:rsidRPr="000305FF">
        <w:rPr>
          <w:rFonts w:ascii="Times New Roman" w:hAnsi="Times New Roman"/>
          <w:sz w:val="28"/>
          <w:szCs w:val="28"/>
        </w:rPr>
        <w:t>(</w:t>
      </w:r>
      <w:proofErr w:type="spellStart"/>
      <w:r w:rsidRPr="000305FF">
        <w:rPr>
          <w:rFonts w:ascii="Times New Roman" w:hAnsi="Times New Roman"/>
          <w:sz w:val="28"/>
          <w:szCs w:val="28"/>
        </w:rPr>
        <w:t>Hons</w:t>
      </w:r>
      <w:proofErr w:type="spellEnd"/>
      <w:r w:rsidRPr="000305FF">
        <w:rPr>
          <w:rFonts w:ascii="Times New Roman" w:hAnsi="Times New Roman"/>
          <w:sz w:val="28"/>
          <w:szCs w:val="28"/>
        </w:rPr>
        <w:t>.)</w:t>
      </w:r>
      <w:proofErr w:type="gramEnd"/>
      <w:r w:rsidRPr="000305F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305FF">
        <w:rPr>
          <w:rFonts w:ascii="Times New Roman" w:hAnsi="Times New Roman"/>
          <w:sz w:val="28"/>
          <w:szCs w:val="28"/>
        </w:rPr>
        <w:t>4</w:t>
      </w:r>
      <w:r w:rsidRPr="000305FF">
        <w:rPr>
          <w:rFonts w:ascii="Times New Roman" w:hAnsi="Times New Roman"/>
          <w:sz w:val="28"/>
          <w:szCs w:val="28"/>
          <w:vertAlign w:val="superscript"/>
        </w:rPr>
        <w:t>th</w:t>
      </w:r>
      <w:r w:rsidRPr="000305FF">
        <w:rPr>
          <w:rFonts w:ascii="Times New Roman" w:hAnsi="Times New Roman"/>
          <w:sz w:val="28"/>
          <w:szCs w:val="28"/>
        </w:rPr>
        <w:t xml:space="preserve"> Sem.</w:t>
      </w:r>
      <w:proofErr w:type="gramEnd"/>
      <w:r w:rsidRPr="000305FF">
        <w:rPr>
          <w:rFonts w:ascii="Times New Roman" w:hAnsi="Times New Roman"/>
          <w:sz w:val="28"/>
          <w:szCs w:val="28"/>
        </w:rPr>
        <w:t xml:space="preserve">           </w:t>
      </w:r>
    </w:p>
    <w:p w:rsidR="00385FE7" w:rsidRPr="000305FF" w:rsidRDefault="00385FE7" w:rsidP="000305F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0305FF">
        <w:rPr>
          <w:rFonts w:ascii="Times New Roman" w:hAnsi="Times New Roman"/>
          <w:sz w:val="28"/>
          <w:szCs w:val="28"/>
        </w:rPr>
        <w:t>Name of the Teacher: SUMIT DABHI</w:t>
      </w:r>
    </w:p>
    <w:p w:rsidR="000305FF" w:rsidRPr="000305FF" w:rsidRDefault="00385FE7" w:rsidP="000305F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0305FF">
        <w:rPr>
          <w:rFonts w:ascii="Times New Roman" w:hAnsi="Times New Roman"/>
          <w:sz w:val="28"/>
          <w:szCs w:val="28"/>
        </w:rPr>
        <w:t xml:space="preserve">Subject:  Agro </w:t>
      </w:r>
      <w:proofErr w:type="gramStart"/>
      <w:r w:rsidRPr="000305FF">
        <w:rPr>
          <w:rFonts w:ascii="Times New Roman" w:hAnsi="Times New Roman"/>
          <w:sz w:val="28"/>
          <w:szCs w:val="28"/>
        </w:rPr>
        <w:t xml:space="preserve">&amp;  </w:t>
      </w:r>
      <w:r w:rsidR="000305FF" w:rsidRPr="000305FF">
        <w:rPr>
          <w:rFonts w:ascii="Times New Roman" w:hAnsi="Times New Roman"/>
          <w:sz w:val="28"/>
          <w:szCs w:val="28"/>
        </w:rPr>
        <w:t>Industrial</w:t>
      </w:r>
      <w:proofErr w:type="gramEnd"/>
      <w:r w:rsidR="000305FF" w:rsidRPr="000305FF">
        <w:rPr>
          <w:rFonts w:ascii="Times New Roman" w:hAnsi="Times New Roman"/>
          <w:sz w:val="28"/>
          <w:szCs w:val="28"/>
        </w:rPr>
        <w:t xml:space="preserve"> Biotechnology</w:t>
      </w:r>
      <w:r w:rsidRPr="000305FF">
        <w:rPr>
          <w:rFonts w:ascii="Times New Roman" w:hAnsi="Times New Roman"/>
          <w:sz w:val="28"/>
          <w:szCs w:val="28"/>
        </w:rPr>
        <w:t xml:space="preserve">                                            </w:t>
      </w:r>
    </w:p>
    <w:p w:rsidR="00385FE7" w:rsidRPr="000305FF" w:rsidRDefault="00385FE7" w:rsidP="000305FF">
      <w:pPr>
        <w:spacing w:after="0" w:line="360" w:lineRule="auto"/>
        <w:rPr>
          <w:rFonts w:ascii="Times New Roman" w:hAnsi="Times New Roman"/>
          <w:sz w:val="28"/>
          <w:szCs w:val="28"/>
        </w:rPr>
      </w:pPr>
      <w:proofErr w:type="gramStart"/>
      <w:r w:rsidRPr="000305FF">
        <w:rPr>
          <w:rFonts w:ascii="Times New Roman" w:hAnsi="Times New Roman"/>
          <w:sz w:val="28"/>
          <w:szCs w:val="28"/>
        </w:rPr>
        <w:t>Period :</w:t>
      </w:r>
      <w:proofErr w:type="gramEnd"/>
      <w:r w:rsidRPr="000305FF">
        <w:rPr>
          <w:rFonts w:ascii="Times New Roman" w:hAnsi="Times New Roman"/>
          <w:sz w:val="28"/>
          <w:szCs w:val="28"/>
        </w:rPr>
        <w:t xml:space="preserve">  </w:t>
      </w:r>
      <w:r w:rsidR="000305FF" w:rsidRPr="000305FF">
        <w:rPr>
          <w:rFonts w:ascii="Times New Roman" w:hAnsi="Times New Roman"/>
          <w:sz w:val="28"/>
          <w:szCs w:val="28"/>
        </w:rPr>
        <w:t>V(MON</w:t>
      </w:r>
      <w:r w:rsidRPr="000305FF">
        <w:rPr>
          <w:rFonts w:ascii="Times New Roman" w:hAnsi="Times New Roman"/>
          <w:sz w:val="28"/>
          <w:szCs w:val="28"/>
        </w:rPr>
        <w:t xml:space="preserve">) </w:t>
      </w:r>
      <w:r w:rsidR="000305FF" w:rsidRPr="000305FF">
        <w:rPr>
          <w:rFonts w:ascii="Times New Roman" w:hAnsi="Times New Roman"/>
          <w:sz w:val="28"/>
          <w:szCs w:val="28"/>
        </w:rPr>
        <w:t>IV</w:t>
      </w:r>
      <w:r w:rsidRPr="000305FF">
        <w:rPr>
          <w:rFonts w:ascii="Times New Roman" w:hAnsi="Times New Roman"/>
          <w:sz w:val="28"/>
          <w:szCs w:val="28"/>
        </w:rPr>
        <w:t>(TUE</w:t>
      </w:r>
      <w:r w:rsidR="000305FF" w:rsidRPr="000305FF">
        <w:rPr>
          <w:rFonts w:ascii="Times New Roman" w:hAnsi="Times New Roman"/>
          <w:sz w:val="28"/>
          <w:szCs w:val="28"/>
        </w:rPr>
        <w:t>)</w:t>
      </w:r>
      <w:r w:rsidRPr="000305FF">
        <w:rPr>
          <w:rFonts w:ascii="Times New Roman" w:hAnsi="Times New Roman"/>
          <w:sz w:val="28"/>
          <w:szCs w:val="28"/>
        </w:rPr>
        <w:t xml:space="preserve"> </w:t>
      </w:r>
      <w:r w:rsidR="000305FF" w:rsidRPr="000305FF">
        <w:rPr>
          <w:rFonts w:ascii="Times New Roman" w:hAnsi="Times New Roman"/>
          <w:sz w:val="28"/>
          <w:szCs w:val="28"/>
        </w:rPr>
        <w:t>II(WED</w:t>
      </w:r>
      <w:r w:rsidRPr="000305FF">
        <w:rPr>
          <w:rFonts w:ascii="Times New Roman" w:hAnsi="Times New Roman"/>
          <w:sz w:val="28"/>
          <w:szCs w:val="28"/>
        </w:rPr>
        <w:t>)</w:t>
      </w:r>
      <w:r w:rsidR="000305FF" w:rsidRPr="000305FF">
        <w:rPr>
          <w:rFonts w:ascii="Times New Roman" w:hAnsi="Times New Roman"/>
          <w:sz w:val="28"/>
          <w:szCs w:val="28"/>
        </w:rPr>
        <w:t xml:space="preserve"> &amp; V (SAT)</w:t>
      </w:r>
    </w:p>
    <w:p w:rsidR="00385FE7" w:rsidRPr="000305FF" w:rsidRDefault="000305FF" w:rsidP="000305FF">
      <w:pPr>
        <w:spacing w:after="0" w:line="360" w:lineRule="auto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Room No</w:t>
      </w:r>
      <w:r w:rsidR="00385FE7" w:rsidRPr="000305FF">
        <w:rPr>
          <w:rFonts w:ascii="Times New Roman" w:hAnsi="Times New Roman"/>
          <w:sz w:val="28"/>
          <w:szCs w:val="28"/>
        </w:rPr>
        <w:t xml:space="preserve">: </w:t>
      </w:r>
      <w:r w:rsidRPr="000305FF">
        <w:rPr>
          <w:rFonts w:ascii="Times New Roman" w:hAnsi="Times New Roman"/>
          <w:sz w:val="28"/>
          <w:szCs w:val="28"/>
        </w:rPr>
        <w:t>110, 111,</w:t>
      </w:r>
      <w:r w:rsidR="00385FE7" w:rsidRPr="000305FF">
        <w:rPr>
          <w:rFonts w:ascii="Times New Roman" w:hAnsi="Times New Roman"/>
          <w:sz w:val="28"/>
          <w:szCs w:val="28"/>
        </w:rPr>
        <w:t xml:space="preserve"> 122</w:t>
      </w:r>
      <w:r w:rsidRPr="000305FF">
        <w:rPr>
          <w:rFonts w:ascii="Times New Roman" w:hAnsi="Times New Roman"/>
          <w:sz w:val="28"/>
          <w:szCs w:val="28"/>
        </w:rPr>
        <w:t xml:space="preserve"> &amp; 110</w:t>
      </w:r>
    </w:p>
    <w:p w:rsidR="00C47018" w:rsidRPr="000305FF" w:rsidRDefault="00C47018" w:rsidP="00C47018">
      <w:pPr>
        <w:spacing w:after="0" w:line="240" w:lineRule="auto"/>
        <w:rPr>
          <w:rFonts w:ascii="Times New Roman" w:hAnsi="Times New Roman"/>
        </w:rPr>
      </w:pPr>
    </w:p>
    <w:p w:rsidR="000305FF" w:rsidRPr="000305FF" w:rsidRDefault="000305FF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115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710"/>
        <w:gridCol w:w="270"/>
        <w:gridCol w:w="6209"/>
      </w:tblGrid>
      <w:tr w:rsidR="00A504FC" w:rsidRPr="000305FF" w:rsidTr="000305FF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305FF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305FF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9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305FF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305FF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21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305FF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305FF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0305FF" w:rsidRPr="000305FF" w:rsidTr="000305FF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0305FF" w:rsidRPr="000305FF" w:rsidRDefault="000305F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14 /01/2019 – 19/01/2019</w:t>
            </w:r>
          </w:p>
        </w:tc>
        <w:tc>
          <w:tcPr>
            <w:tcW w:w="621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AB2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>Basic concept of agriculture as industry: Industrially important microbes, its screening, selection and identification.</w:t>
            </w:r>
          </w:p>
        </w:tc>
      </w:tr>
      <w:tr w:rsidR="000305FF" w:rsidRPr="000305FF" w:rsidTr="000305F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0305FF" w:rsidRPr="000305FF" w:rsidRDefault="000305F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21/01/2019 –</w:t>
            </w:r>
          </w:p>
          <w:p w:rsidR="000305FF" w:rsidRPr="000305FF" w:rsidRDefault="000305FF" w:rsidP="00A504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25/01/2019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AB2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>Maintenance and preservation of industrially important microbial cultures.</w:t>
            </w:r>
          </w:p>
        </w:tc>
      </w:tr>
      <w:tr w:rsidR="000305FF" w:rsidRPr="000305FF" w:rsidTr="000305F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0305FF" w:rsidRPr="000305FF" w:rsidRDefault="000305F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28/01/2019 –</w:t>
            </w:r>
          </w:p>
          <w:p w:rsidR="000305FF" w:rsidRPr="000305FF" w:rsidRDefault="000305F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2/02/2019</w:t>
            </w:r>
          </w:p>
        </w:tc>
        <w:tc>
          <w:tcPr>
            <w:tcW w:w="6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AB2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>Differences between microbial industrial process and chemical industrial process</w:t>
            </w:r>
          </w:p>
        </w:tc>
      </w:tr>
      <w:tr w:rsidR="000305FF" w:rsidRPr="000305FF" w:rsidTr="000305F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0305FF" w:rsidRPr="000305FF" w:rsidRDefault="000305F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4/02/2019 –</w:t>
            </w:r>
          </w:p>
          <w:p w:rsidR="000305FF" w:rsidRPr="000305FF" w:rsidRDefault="000305F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9/02/2019</w:t>
            </w:r>
          </w:p>
        </w:tc>
        <w:tc>
          <w:tcPr>
            <w:tcW w:w="6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AB2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 xml:space="preserve">Improvement </w:t>
            </w:r>
            <w:proofErr w:type="spellStart"/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>programme</w:t>
            </w:r>
            <w:proofErr w:type="spellEnd"/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 xml:space="preserve"> of industrial microbes, mutational </w:t>
            </w:r>
            <w:proofErr w:type="spellStart"/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>programme</w:t>
            </w:r>
            <w:proofErr w:type="spellEnd"/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 xml:space="preserve"> of penicillin producing microorganisms. </w:t>
            </w:r>
          </w:p>
        </w:tc>
      </w:tr>
      <w:tr w:rsidR="000305FF" w:rsidRPr="000305FF" w:rsidTr="000305F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0305FF" w:rsidRPr="000305FF" w:rsidRDefault="000305F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11/02/2019 –</w:t>
            </w:r>
          </w:p>
          <w:p w:rsidR="000305FF" w:rsidRPr="000305FF" w:rsidRDefault="000305F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16/02/2019</w:t>
            </w:r>
          </w:p>
        </w:tc>
        <w:tc>
          <w:tcPr>
            <w:tcW w:w="6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AB2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>selection pressure in maintaining the hyper producer, lowering of production due to reversal of mutations</w:t>
            </w:r>
          </w:p>
        </w:tc>
      </w:tr>
      <w:tr w:rsidR="000305FF" w:rsidRPr="000305FF" w:rsidTr="000305F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0305FF" w:rsidRPr="000305FF" w:rsidRDefault="000305F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18/02/2019 –</w:t>
            </w:r>
          </w:p>
          <w:p w:rsidR="000305FF" w:rsidRPr="000305FF" w:rsidRDefault="000305F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23/02/2019</w:t>
            </w:r>
          </w:p>
        </w:tc>
        <w:tc>
          <w:tcPr>
            <w:tcW w:w="6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0305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gramStart"/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>media</w:t>
            </w:r>
            <w:proofErr w:type="gramEnd"/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 xml:space="preserve"> formulation and process optimization of industrial and agro</w:t>
            </w:r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>industrial microbes.</w:t>
            </w:r>
          </w:p>
        </w:tc>
      </w:tr>
      <w:tr w:rsidR="000305FF" w:rsidRPr="000305FF" w:rsidTr="000305F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0305FF" w:rsidRPr="000305FF" w:rsidRDefault="000305F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25/02/2019 –</w:t>
            </w:r>
          </w:p>
          <w:p w:rsidR="000305FF" w:rsidRPr="000305FF" w:rsidRDefault="000305F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02/03/2019</w:t>
            </w:r>
          </w:p>
        </w:tc>
        <w:tc>
          <w:tcPr>
            <w:tcW w:w="6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0305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gramStart"/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>media</w:t>
            </w:r>
            <w:proofErr w:type="gramEnd"/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 xml:space="preserve"> formulation and process optimization of industrial and </w:t>
            </w:r>
            <w:proofErr w:type="spellStart"/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>agroindustrial</w:t>
            </w:r>
            <w:proofErr w:type="spellEnd"/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 xml:space="preserve"> microbes.</w:t>
            </w:r>
          </w:p>
        </w:tc>
      </w:tr>
      <w:tr w:rsidR="000305FF" w:rsidRPr="000305FF" w:rsidTr="000305FF">
        <w:trPr>
          <w:trHeight w:val="180"/>
        </w:trPr>
        <w:tc>
          <w:tcPr>
            <w:tcW w:w="945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A504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305FF">
              <w:rPr>
                <w:rFonts w:ascii="Times New Roman" w:hAnsi="Times New Roman"/>
                <w:b/>
                <w:sz w:val="28"/>
                <w:szCs w:val="28"/>
              </w:rPr>
              <w:t>Mid Semester Exam</w:t>
            </w:r>
          </w:p>
        </w:tc>
      </w:tr>
      <w:tr w:rsidR="000305FF" w:rsidRPr="000305FF" w:rsidTr="000305FF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11/03/2019 –</w:t>
            </w:r>
          </w:p>
          <w:p w:rsidR="000305FF" w:rsidRPr="000305FF" w:rsidRDefault="000305F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16/03/2019</w:t>
            </w:r>
          </w:p>
        </w:tc>
        <w:tc>
          <w:tcPr>
            <w:tcW w:w="64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0305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 xml:space="preserve">Microbes in agro industries and industrial biotechnology: Introduction of primary and secondary metabolites, production of vitamin B12, </w:t>
            </w:r>
          </w:p>
          <w:p w:rsidR="000305FF" w:rsidRPr="000305FF" w:rsidRDefault="000305FF" w:rsidP="000305FF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>antibiotics (penicillin),</w:t>
            </w:r>
          </w:p>
        </w:tc>
      </w:tr>
      <w:tr w:rsidR="000305FF" w:rsidRPr="000305FF" w:rsidTr="000305FF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A504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18 /03/2019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305FF">
              <w:rPr>
                <w:rFonts w:ascii="Times New Roman" w:hAnsi="Times New Roman"/>
                <w:sz w:val="28"/>
                <w:szCs w:val="28"/>
              </w:rPr>
              <w:t>22/03/2019</w:t>
            </w:r>
          </w:p>
        </w:tc>
        <w:tc>
          <w:tcPr>
            <w:tcW w:w="64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AB2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 xml:space="preserve">alcohol, wine, beer, cheese, </w:t>
            </w:r>
          </w:p>
        </w:tc>
      </w:tr>
      <w:tr w:rsidR="000305FF" w:rsidRPr="000305FF" w:rsidTr="000305FF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A504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25/03/2019 –</w:t>
            </w:r>
          </w:p>
          <w:p w:rsidR="000305FF" w:rsidRPr="000305FF" w:rsidRDefault="000305FF" w:rsidP="008E6B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30/03/2019</w:t>
            </w:r>
          </w:p>
        </w:tc>
        <w:tc>
          <w:tcPr>
            <w:tcW w:w="64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AB2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bookmarkStart w:id="0" w:name="_GoBack"/>
            <w:bookmarkEnd w:id="0"/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 xml:space="preserve">bread, citric acid, </w:t>
            </w:r>
            <w:proofErr w:type="spellStart"/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>gluconic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>acid,</w:t>
            </w:r>
          </w:p>
        </w:tc>
      </w:tr>
      <w:tr w:rsidR="000305FF" w:rsidRPr="000305FF" w:rsidTr="000305FF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1/04/2019 –</w:t>
            </w:r>
          </w:p>
          <w:p w:rsidR="000305FF" w:rsidRPr="000305FF" w:rsidRDefault="000305F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6/04/2019</w:t>
            </w:r>
          </w:p>
        </w:tc>
        <w:tc>
          <w:tcPr>
            <w:tcW w:w="64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0305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gramStart"/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>enzymes</w:t>
            </w:r>
            <w:proofErr w:type="gramEnd"/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 xml:space="preserve"> (amylases, </w:t>
            </w:r>
            <w:proofErr w:type="spellStart"/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>cellulases</w:t>
            </w:r>
            <w:proofErr w:type="spellEnd"/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>, lipases and proteases) and their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>industrial applications.</w:t>
            </w:r>
          </w:p>
        </w:tc>
      </w:tr>
      <w:tr w:rsidR="000305FF" w:rsidRPr="000305FF" w:rsidTr="000305FF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lastRenderedPageBreak/>
              <w:t>Week 12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8/04/2019 –</w:t>
            </w:r>
          </w:p>
          <w:p w:rsidR="000305FF" w:rsidRPr="000305FF" w:rsidRDefault="000305FF" w:rsidP="00AA37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12/04/2019</w:t>
            </w:r>
          </w:p>
        </w:tc>
        <w:tc>
          <w:tcPr>
            <w:tcW w:w="64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AB2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 xml:space="preserve">Emerging technologies in agro industries: production of </w:t>
            </w:r>
            <w:proofErr w:type="spellStart"/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>vermiculture</w:t>
            </w:r>
            <w:proofErr w:type="spellEnd"/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 xml:space="preserve">, composting, herbicides and </w:t>
            </w:r>
            <w:proofErr w:type="spellStart"/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>biopesticides</w:t>
            </w:r>
            <w:proofErr w:type="spellEnd"/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 xml:space="preserve">, production of </w:t>
            </w:r>
            <w:proofErr w:type="spellStart"/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>biofertilizers</w:t>
            </w:r>
            <w:proofErr w:type="spellEnd"/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 xml:space="preserve">: </w:t>
            </w:r>
          </w:p>
        </w:tc>
      </w:tr>
      <w:tr w:rsidR="000305FF" w:rsidRPr="000305FF" w:rsidTr="000305F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15/04/2019 –</w:t>
            </w:r>
          </w:p>
          <w:p w:rsidR="000305FF" w:rsidRPr="000305FF" w:rsidRDefault="000305F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20/04/2019</w:t>
            </w:r>
          </w:p>
        </w:tc>
        <w:tc>
          <w:tcPr>
            <w:tcW w:w="64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AB2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 xml:space="preserve">Emerging technologies in agro industries: production of </w:t>
            </w:r>
            <w:proofErr w:type="spellStart"/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>vermiculture</w:t>
            </w:r>
            <w:proofErr w:type="spellEnd"/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 xml:space="preserve">, composting, </w:t>
            </w:r>
          </w:p>
        </w:tc>
      </w:tr>
      <w:tr w:rsidR="000305FF" w:rsidRPr="000305FF" w:rsidTr="000305F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22/04/2019 –</w:t>
            </w:r>
          </w:p>
          <w:p w:rsidR="000305FF" w:rsidRPr="000305FF" w:rsidRDefault="000305F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27/04/2019</w:t>
            </w:r>
          </w:p>
        </w:tc>
        <w:tc>
          <w:tcPr>
            <w:tcW w:w="64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Default="000305FF" w:rsidP="00AB2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>herbicides a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nd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</w:rPr>
              <w:t>biopesticides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</w:rPr>
              <w:t>, production of</w:t>
            </w:r>
          </w:p>
          <w:p w:rsidR="000305FF" w:rsidRPr="000305FF" w:rsidRDefault="000305FF" w:rsidP="00AB2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>biofertilizers</w:t>
            </w:r>
            <w:proofErr w:type="spellEnd"/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>:</w:t>
            </w:r>
          </w:p>
        </w:tc>
      </w:tr>
      <w:tr w:rsidR="000305FF" w:rsidRPr="000305FF" w:rsidTr="000305F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29 /04/2019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305FF">
              <w:rPr>
                <w:rFonts w:ascii="Times New Roman" w:hAnsi="Times New Roman"/>
                <w:sz w:val="28"/>
                <w:szCs w:val="28"/>
              </w:rPr>
              <w:t>3/05/2019</w:t>
            </w:r>
          </w:p>
        </w:tc>
        <w:tc>
          <w:tcPr>
            <w:tcW w:w="64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0305FF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 xml:space="preserve">Blue green algae, </w:t>
            </w:r>
            <w:proofErr w:type="spellStart"/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>azolla</w:t>
            </w:r>
            <w:proofErr w:type="spellEnd"/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 xml:space="preserve">, fungi, </w:t>
            </w:r>
            <w:proofErr w:type="spellStart"/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>mycorrhiza</w:t>
            </w:r>
            <w:proofErr w:type="spellEnd"/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 xml:space="preserve"> (VAM), bacteria – </w:t>
            </w:r>
            <w:proofErr w:type="spellStart"/>
            <w:r w:rsidRPr="000305FF">
              <w:rPr>
                <w:rFonts w:ascii="Times New Roman" w:eastAsiaTheme="minorHAnsi" w:hAnsi="Times New Roman"/>
                <w:i/>
                <w:iCs/>
                <w:sz w:val="28"/>
                <w:szCs w:val="28"/>
              </w:rPr>
              <w:t>Azospirrilum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, microbial </w:t>
            </w:r>
            <w:proofErr w:type="spellStart"/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>biotransformations</w:t>
            </w:r>
            <w:proofErr w:type="spellEnd"/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 xml:space="preserve">. </w:t>
            </w:r>
            <w:proofErr w:type="gramStart"/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>single</w:t>
            </w:r>
            <w:proofErr w:type="gramEnd"/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 xml:space="preserve"> cell proteins (bacterial,</w:t>
            </w:r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0305FF">
              <w:rPr>
                <w:rFonts w:ascii="Times New Roman" w:eastAsiaTheme="minorHAnsi" w:hAnsi="Times New Roman"/>
                <w:sz w:val="28"/>
                <w:szCs w:val="28"/>
              </w:rPr>
              <w:t>fungal and algal).</w:t>
            </w:r>
          </w:p>
        </w:tc>
      </w:tr>
    </w:tbl>
    <w:p w:rsidR="00C47018" w:rsidRDefault="00C47018" w:rsidP="00C47018">
      <w:pPr>
        <w:rPr>
          <w:rFonts w:ascii="Times New Roman" w:hAnsi="Times New Roman"/>
        </w:rPr>
      </w:pPr>
    </w:p>
    <w:p w:rsidR="000305FF" w:rsidRDefault="000305FF" w:rsidP="00C47018">
      <w:pPr>
        <w:rPr>
          <w:rFonts w:ascii="Times New Roman" w:hAnsi="Times New Roman"/>
        </w:rPr>
      </w:pPr>
    </w:p>
    <w:p w:rsidR="000305FF" w:rsidRPr="000305FF" w:rsidRDefault="000305FF" w:rsidP="000305FF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  <w:r w:rsidRPr="000305FF">
        <w:rPr>
          <w:rFonts w:ascii="Times New Roman" w:hAnsi="Times New Roman"/>
          <w:b/>
          <w:sz w:val="30"/>
          <w:szCs w:val="28"/>
          <w:u w:val="single"/>
        </w:rPr>
        <w:t>PG.GOVT COLLEGE FOR GIRLS, SECTOR-42, CHANDIGARH</w:t>
      </w:r>
    </w:p>
    <w:p w:rsidR="000305FF" w:rsidRPr="000305FF" w:rsidRDefault="000305FF" w:rsidP="000305FF">
      <w:pPr>
        <w:spacing w:line="240" w:lineRule="auto"/>
        <w:jc w:val="center"/>
        <w:rPr>
          <w:rFonts w:ascii="Times New Roman" w:hAnsi="Times New Roman"/>
        </w:rPr>
      </w:pPr>
      <w:r w:rsidRPr="000305FF">
        <w:rPr>
          <w:rFonts w:ascii="Times New Roman" w:hAnsi="Times New Roman"/>
          <w:b/>
          <w:sz w:val="30"/>
          <w:szCs w:val="28"/>
          <w:u w:val="single"/>
        </w:rPr>
        <w:t>Teaching Plan Even Semester</w:t>
      </w:r>
    </w:p>
    <w:p w:rsidR="000305FF" w:rsidRPr="000305FF" w:rsidRDefault="000305FF" w:rsidP="000305FF">
      <w:pPr>
        <w:spacing w:line="240" w:lineRule="auto"/>
        <w:rPr>
          <w:rFonts w:ascii="Times New Roman" w:hAnsi="Times New Roman"/>
          <w:b/>
          <w:sz w:val="30"/>
          <w:szCs w:val="28"/>
          <w:u w:val="single"/>
        </w:rPr>
      </w:pPr>
      <w:r w:rsidRPr="000305FF">
        <w:rPr>
          <w:rFonts w:ascii="Times New Roman" w:hAnsi="Times New Roman"/>
          <w:b/>
          <w:sz w:val="30"/>
          <w:szCs w:val="28"/>
        </w:rPr>
        <w:tab/>
      </w:r>
      <w:r w:rsidRPr="000305FF">
        <w:rPr>
          <w:rFonts w:ascii="Times New Roman" w:hAnsi="Times New Roman"/>
          <w:b/>
          <w:sz w:val="30"/>
          <w:szCs w:val="28"/>
        </w:rPr>
        <w:tab/>
      </w:r>
      <w:r w:rsidRPr="000305FF">
        <w:rPr>
          <w:rFonts w:ascii="Times New Roman" w:hAnsi="Times New Roman"/>
          <w:b/>
          <w:sz w:val="30"/>
          <w:szCs w:val="28"/>
        </w:rPr>
        <w:tab/>
      </w:r>
      <w:r w:rsidRPr="000305FF">
        <w:rPr>
          <w:rFonts w:ascii="Times New Roman" w:hAnsi="Times New Roman"/>
          <w:b/>
          <w:sz w:val="30"/>
          <w:szCs w:val="28"/>
        </w:rPr>
        <w:tab/>
      </w:r>
      <w:r w:rsidRPr="000305FF">
        <w:rPr>
          <w:rFonts w:ascii="Times New Roman" w:hAnsi="Times New Roman"/>
          <w:b/>
          <w:sz w:val="30"/>
          <w:szCs w:val="28"/>
          <w:u w:val="single"/>
        </w:rPr>
        <w:t xml:space="preserve">Session (2018-19) </w:t>
      </w:r>
    </w:p>
    <w:p w:rsidR="000305FF" w:rsidRPr="000305FF" w:rsidRDefault="000305FF" w:rsidP="000305F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Class: B.Sc. Biotech. </w:t>
      </w:r>
      <w:proofErr w:type="gramStart"/>
      <w:r>
        <w:rPr>
          <w:rFonts w:ascii="Times New Roman" w:hAnsi="Times New Roman"/>
          <w:sz w:val="28"/>
          <w:szCs w:val="28"/>
        </w:rPr>
        <w:t xml:space="preserve">(Elective) </w:t>
      </w:r>
      <w:r w:rsidRPr="000305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</w:t>
      </w:r>
      <w:r w:rsidRPr="000305FF">
        <w:rPr>
          <w:rFonts w:ascii="Times New Roman" w:hAnsi="Times New Roman"/>
          <w:sz w:val="28"/>
          <w:szCs w:val="28"/>
          <w:vertAlign w:val="superscript"/>
        </w:rPr>
        <w:t>th</w:t>
      </w:r>
      <w:r w:rsidRPr="000305FF">
        <w:rPr>
          <w:rFonts w:ascii="Times New Roman" w:hAnsi="Times New Roman"/>
          <w:sz w:val="28"/>
          <w:szCs w:val="28"/>
        </w:rPr>
        <w:t xml:space="preserve"> Sem.</w:t>
      </w:r>
      <w:proofErr w:type="gramEnd"/>
      <w:r w:rsidRPr="000305FF">
        <w:rPr>
          <w:rFonts w:ascii="Times New Roman" w:hAnsi="Times New Roman"/>
          <w:sz w:val="28"/>
          <w:szCs w:val="28"/>
        </w:rPr>
        <w:t xml:space="preserve">           </w:t>
      </w:r>
    </w:p>
    <w:p w:rsidR="000305FF" w:rsidRPr="000305FF" w:rsidRDefault="000305FF" w:rsidP="000305F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0305FF">
        <w:rPr>
          <w:rFonts w:ascii="Times New Roman" w:hAnsi="Times New Roman"/>
          <w:sz w:val="28"/>
          <w:szCs w:val="28"/>
        </w:rPr>
        <w:t>Name of the Teacher: SUMIT DABHI</w:t>
      </w:r>
    </w:p>
    <w:p w:rsidR="000305FF" w:rsidRPr="000305FF" w:rsidRDefault="000305FF" w:rsidP="000305F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Subject:  Environment &amp; Fermentation </w:t>
      </w:r>
      <w:r w:rsidRPr="000305FF">
        <w:rPr>
          <w:rFonts w:ascii="Times New Roman" w:hAnsi="Times New Roman"/>
          <w:sz w:val="28"/>
          <w:szCs w:val="28"/>
        </w:rPr>
        <w:t xml:space="preserve">Biotechnology                                            </w:t>
      </w:r>
    </w:p>
    <w:p w:rsidR="000305FF" w:rsidRPr="000305FF" w:rsidRDefault="000D6A29" w:rsidP="000305F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Period</w:t>
      </w:r>
      <w:r w:rsidR="000305FF" w:rsidRPr="000305FF">
        <w:rPr>
          <w:rFonts w:ascii="Times New Roman" w:hAnsi="Times New Roman"/>
          <w:sz w:val="28"/>
          <w:szCs w:val="28"/>
        </w:rPr>
        <w:t>:  V</w:t>
      </w:r>
      <w:r w:rsidR="000305FF">
        <w:rPr>
          <w:rFonts w:ascii="Times New Roman" w:hAnsi="Times New Roman"/>
          <w:sz w:val="28"/>
          <w:szCs w:val="28"/>
        </w:rPr>
        <w:t>I (MON-FRI)</w:t>
      </w:r>
    </w:p>
    <w:p w:rsidR="000305FF" w:rsidRPr="000305FF" w:rsidRDefault="000305FF" w:rsidP="000305FF">
      <w:pPr>
        <w:spacing w:after="0" w:line="360" w:lineRule="auto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Room No</w:t>
      </w:r>
      <w:r w:rsidRPr="000305FF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110</w:t>
      </w:r>
    </w:p>
    <w:p w:rsidR="000305FF" w:rsidRDefault="000305FF" w:rsidP="00C47018">
      <w:pPr>
        <w:rPr>
          <w:rFonts w:ascii="Times New Roman" w:hAnsi="Times New Roman"/>
        </w:rPr>
      </w:pPr>
    </w:p>
    <w:tbl>
      <w:tblPr>
        <w:tblW w:w="5115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980"/>
        <w:gridCol w:w="6209"/>
      </w:tblGrid>
      <w:tr w:rsidR="000305FF" w:rsidRPr="000305FF" w:rsidTr="000D6A29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AB21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305FF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AB21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305FF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20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5FF" w:rsidRPr="000305FF" w:rsidRDefault="000305FF" w:rsidP="00AB21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305FF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0D6A29" w:rsidRPr="000305FF" w:rsidTr="000D6A29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14 /01/2019 – 19/01/2019</w:t>
            </w:r>
          </w:p>
        </w:tc>
        <w:tc>
          <w:tcPr>
            <w:tcW w:w="620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Pr="00FC5559" w:rsidRDefault="000D6A29" w:rsidP="00AB2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Isolation and screening of microbes of industrial importance, Preservation of</w:t>
            </w:r>
          </w:p>
          <w:p w:rsidR="000D6A29" w:rsidRPr="00FC5559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Microbes.</w:t>
            </w:r>
          </w:p>
        </w:tc>
      </w:tr>
      <w:tr w:rsidR="000D6A29" w:rsidRPr="000305FF" w:rsidTr="000D6A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21/01/2019 –</w:t>
            </w:r>
          </w:p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25/01/2019</w:t>
            </w:r>
          </w:p>
        </w:tc>
        <w:tc>
          <w:tcPr>
            <w:tcW w:w="620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Pr="00FC5559" w:rsidRDefault="000D6A29" w:rsidP="00AB2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Strain </w:t>
            </w:r>
            <w:proofErr w:type="gram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Improvement :</w:t>
            </w:r>
            <w:proofErr w:type="gram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 mutations and genetic manipulations. Metabolites: Primary and secondary metabolic designs (expansion of substrate</w:t>
            </w:r>
          </w:p>
          <w:p w:rsidR="000D6A29" w:rsidRPr="00FC5559" w:rsidRDefault="000D6A29" w:rsidP="00AB21C4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spectrum</w:t>
            </w:r>
            <w:proofErr w:type="gram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, product yield).</w:t>
            </w:r>
          </w:p>
        </w:tc>
      </w:tr>
      <w:tr w:rsidR="000D6A29" w:rsidRPr="000305FF" w:rsidTr="000D6A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28/01/2019 –</w:t>
            </w:r>
          </w:p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2/02/2019</w:t>
            </w:r>
          </w:p>
        </w:tc>
        <w:tc>
          <w:tcPr>
            <w:tcW w:w="6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Pr="00FC5559" w:rsidRDefault="000D6A29" w:rsidP="00AB2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Introduction to fermentation processes: </w:t>
            </w: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Inoculum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 development for </w:t>
            </w: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industrialfermentation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. </w:t>
            </w:r>
          </w:p>
        </w:tc>
      </w:tr>
      <w:tr w:rsidR="000D6A29" w:rsidRPr="000305FF" w:rsidTr="000D6A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4/02/2019 –</w:t>
            </w:r>
          </w:p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9/02/2019</w:t>
            </w:r>
          </w:p>
        </w:tc>
        <w:tc>
          <w:tcPr>
            <w:tcW w:w="6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Pr="00FC5559" w:rsidRDefault="000D6A29" w:rsidP="00AB2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Substrates for fermentation media.</w:t>
            </w:r>
          </w:p>
          <w:p w:rsidR="000D6A29" w:rsidRPr="00FC5559" w:rsidRDefault="000D6A29" w:rsidP="00AB2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Sterilization: Principles and practices; </w:t>
            </w:r>
          </w:p>
        </w:tc>
      </w:tr>
      <w:tr w:rsidR="000D6A29" w:rsidRPr="000305FF" w:rsidTr="000D6A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11/02/2019 –</w:t>
            </w:r>
          </w:p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16/02/2019</w:t>
            </w:r>
          </w:p>
        </w:tc>
        <w:tc>
          <w:tcPr>
            <w:tcW w:w="6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Pr="00FC5559" w:rsidRDefault="000D6A29" w:rsidP="000D6A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Substrates for fermentation media.</w:t>
            </w:r>
          </w:p>
          <w:p w:rsidR="000D6A29" w:rsidRPr="00FC5559" w:rsidRDefault="000D6A29" w:rsidP="000D6A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Sterilization: Principles and practices;</w:t>
            </w:r>
          </w:p>
        </w:tc>
      </w:tr>
      <w:tr w:rsidR="000D6A29" w:rsidRPr="000305FF" w:rsidTr="000D6A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18/02/2019 –</w:t>
            </w:r>
          </w:p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23/02/2019</w:t>
            </w:r>
          </w:p>
        </w:tc>
        <w:tc>
          <w:tcPr>
            <w:tcW w:w="6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Pr="00FC5559" w:rsidRDefault="000D6A29" w:rsidP="000D6A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fermenters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 and their accessories,</w:t>
            </w:r>
          </w:p>
          <w:p w:rsidR="000D6A29" w:rsidRPr="00FC5559" w:rsidRDefault="000D6A29" w:rsidP="000D6A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Types of industrial fermentations: Submerged, surface, continuous, </w:t>
            </w: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bubble,cap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 bed batch etc.</w:t>
            </w:r>
          </w:p>
        </w:tc>
      </w:tr>
      <w:tr w:rsidR="000D6A29" w:rsidRPr="000305FF" w:rsidTr="000D6A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25/02/2019 –</w:t>
            </w:r>
          </w:p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02/03/2019</w:t>
            </w:r>
          </w:p>
        </w:tc>
        <w:tc>
          <w:tcPr>
            <w:tcW w:w="6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Default="000D6A29" w:rsidP="000D6A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Fermentation equipment: Design of </w:t>
            </w: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fermenters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, tank construction materials, control panels, Antifoams, </w:t>
            </w: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autoclaving.</w:t>
            </w:r>
          </w:p>
          <w:p w:rsidR="000D6A29" w:rsidRPr="00FC5559" w:rsidRDefault="000D6A29" w:rsidP="00AB2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0D6A29" w:rsidRPr="000305FF" w:rsidTr="000D6A29">
        <w:trPr>
          <w:trHeight w:val="180"/>
        </w:trPr>
        <w:tc>
          <w:tcPr>
            <w:tcW w:w="944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Pr="000305FF" w:rsidRDefault="000D6A29" w:rsidP="00AB21C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305F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Mid Semester Exam</w:t>
            </w:r>
          </w:p>
        </w:tc>
      </w:tr>
      <w:tr w:rsidR="000D6A29" w:rsidRPr="000305FF" w:rsidTr="000D6A29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11/03/2019 –</w:t>
            </w:r>
          </w:p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16/03/2019</w:t>
            </w:r>
          </w:p>
        </w:tc>
        <w:tc>
          <w:tcPr>
            <w:tcW w:w="6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Pr="000D6A29" w:rsidRDefault="000D6A29" w:rsidP="000D6A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Fermentation equipment: Design of </w:t>
            </w: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fermenters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, tank construction materials, control panels, Antifoams, autoclaving.</w:t>
            </w:r>
          </w:p>
        </w:tc>
      </w:tr>
      <w:tr w:rsidR="000D6A29" w:rsidRPr="000305FF" w:rsidTr="000D6A29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18 /03/2019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305FF">
              <w:rPr>
                <w:rFonts w:ascii="Times New Roman" w:hAnsi="Times New Roman"/>
                <w:sz w:val="28"/>
                <w:szCs w:val="28"/>
              </w:rPr>
              <w:t>22/03/2019</w:t>
            </w:r>
          </w:p>
        </w:tc>
        <w:tc>
          <w:tcPr>
            <w:tcW w:w="6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Pr="00FC5559" w:rsidRDefault="000D6A29" w:rsidP="00AB2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Energetics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 of microbial growth in </w:t>
            </w: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fermenters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: Reaction rates, heat and mass transfer, transport phenomenon in reactors, macroscopic balances of energy and energy flow</w:t>
            </w:r>
          </w:p>
        </w:tc>
      </w:tr>
      <w:tr w:rsidR="000D6A29" w:rsidRPr="000305FF" w:rsidTr="000D6A29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25/03/2019 –</w:t>
            </w:r>
          </w:p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30/03/2019</w:t>
            </w:r>
          </w:p>
        </w:tc>
        <w:tc>
          <w:tcPr>
            <w:tcW w:w="6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Pr="00FC5559" w:rsidRDefault="000D6A29" w:rsidP="000D6A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Upstream and downstream processing of industrial fermentations: Cell</w:t>
            </w:r>
          </w:p>
          <w:p w:rsidR="000D6A29" w:rsidRPr="00FC5559" w:rsidRDefault="000D6A29" w:rsidP="000D6A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disruption, centrifugation, flocculation, filtration, </w:t>
            </w: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ultrafiltration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, ultra- </w:t>
            </w: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centrifugation,gel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 filtration, chromatographic methods, and two phase aqueous separations</w:t>
            </w:r>
          </w:p>
        </w:tc>
      </w:tr>
      <w:tr w:rsidR="000D6A29" w:rsidRPr="000305FF" w:rsidTr="000D6A29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1/04/2019 –</w:t>
            </w:r>
          </w:p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6/04/2019</w:t>
            </w:r>
          </w:p>
        </w:tc>
        <w:tc>
          <w:tcPr>
            <w:tcW w:w="6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Pr="00FC5559" w:rsidRDefault="000D6A29" w:rsidP="000D6A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Upstream and downstream processing of industrial fermentations: Cell</w:t>
            </w:r>
          </w:p>
          <w:p w:rsidR="000D6A29" w:rsidRPr="00FC5559" w:rsidRDefault="000D6A29" w:rsidP="000D6A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disruption, centrifugation, flocculation, filtration, </w:t>
            </w: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ultrafiltration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, ultra- </w:t>
            </w: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centrifugation,gel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 filtration, chromatographic methods, and two phase aqueous separations</w:t>
            </w:r>
          </w:p>
        </w:tc>
      </w:tr>
      <w:tr w:rsidR="000D6A29" w:rsidRPr="000305FF" w:rsidTr="000D6A29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8/04/2019 –</w:t>
            </w:r>
          </w:p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12/04/2019</w:t>
            </w:r>
          </w:p>
        </w:tc>
        <w:tc>
          <w:tcPr>
            <w:tcW w:w="6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Pr="00FC5559" w:rsidRDefault="000D6A29" w:rsidP="000D6A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Degradation of pesticides and toxic organic compounds by microorganism.</w:t>
            </w:r>
          </w:p>
          <w:p w:rsidR="000D6A29" w:rsidRPr="00FC5559" w:rsidRDefault="000D6A29" w:rsidP="000D6A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BT toxin as a natural pesticide.</w:t>
            </w:r>
          </w:p>
        </w:tc>
      </w:tr>
      <w:tr w:rsidR="000D6A29" w:rsidRPr="000305FF" w:rsidTr="000D6A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15/04/2019 –</w:t>
            </w:r>
          </w:p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20/04/2019</w:t>
            </w:r>
          </w:p>
        </w:tc>
        <w:tc>
          <w:tcPr>
            <w:tcW w:w="6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Pr="00FC5559" w:rsidRDefault="000D6A29" w:rsidP="00AB2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Degradation of pesticides and toxic organic compounds by microorganism.</w:t>
            </w:r>
          </w:p>
          <w:p w:rsidR="000D6A29" w:rsidRPr="00FC5559" w:rsidRDefault="000D6A29" w:rsidP="00AB2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BT toxin as a natural pesticide.</w:t>
            </w:r>
          </w:p>
        </w:tc>
      </w:tr>
      <w:tr w:rsidR="000D6A29" w:rsidRPr="000305FF" w:rsidTr="000D6A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22/04/2019 –</w:t>
            </w:r>
          </w:p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27/04/2019</w:t>
            </w:r>
          </w:p>
        </w:tc>
        <w:tc>
          <w:tcPr>
            <w:tcW w:w="6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Pr="00FC5559" w:rsidRDefault="000D6A29" w:rsidP="00AB2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Biological control of other insects swarming the agricultural fields.</w:t>
            </w:r>
          </w:p>
          <w:p w:rsidR="000D6A29" w:rsidRPr="00FC5559" w:rsidRDefault="000D6A29" w:rsidP="00AB2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Enrichment of ores by microorganisms.</w:t>
            </w:r>
          </w:p>
        </w:tc>
      </w:tr>
      <w:tr w:rsidR="000D6A29" w:rsidRPr="000305FF" w:rsidTr="000D6A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Pr="000305FF" w:rsidRDefault="000D6A29" w:rsidP="00AB21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05FF">
              <w:rPr>
                <w:rFonts w:ascii="Times New Roman" w:hAnsi="Times New Roman"/>
                <w:sz w:val="28"/>
                <w:szCs w:val="28"/>
              </w:rPr>
              <w:t>29 /04/2019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305FF">
              <w:rPr>
                <w:rFonts w:ascii="Times New Roman" w:hAnsi="Times New Roman"/>
                <w:sz w:val="28"/>
                <w:szCs w:val="28"/>
              </w:rPr>
              <w:t>3/05/2019</w:t>
            </w:r>
          </w:p>
        </w:tc>
        <w:tc>
          <w:tcPr>
            <w:tcW w:w="6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6A29" w:rsidRPr="000305FF" w:rsidRDefault="000D6A29" w:rsidP="00AB21C4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>Biofertilizers</w:t>
            </w:r>
            <w:proofErr w:type="spellEnd"/>
            <w:r w:rsidRPr="00FC5559">
              <w:rPr>
                <w:rFonts w:ascii="Times New Roman" w:eastAsiaTheme="minorHAnsi" w:hAnsi="Times New Roman"/>
                <w:sz w:val="28"/>
                <w:szCs w:val="28"/>
              </w:rPr>
              <w:t xml:space="preserve"> – Nitrogen fixing micro- organisms (types and mode of action)</w:t>
            </w:r>
          </w:p>
        </w:tc>
      </w:tr>
    </w:tbl>
    <w:p w:rsidR="000305FF" w:rsidRPr="000305FF" w:rsidRDefault="000305FF" w:rsidP="00C47018">
      <w:pPr>
        <w:rPr>
          <w:rFonts w:ascii="Times New Roman" w:hAnsi="Times New Roman"/>
        </w:rPr>
      </w:pPr>
    </w:p>
    <w:sectPr w:rsidR="000305FF" w:rsidRPr="000305FF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305FF"/>
    <w:rsid w:val="000D6A29"/>
    <w:rsid w:val="0023792A"/>
    <w:rsid w:val="002558B2"/>
    <w:rsid w:val="00385FE7"/>
    <w:rsid w:val="003D5606"/>
    <w:rsid w:val="00420B9D"/>
    <w:rsid w:val="004273E5"/>
    <w:rsid w:val="00485511"/>
    <w:rsid w:val="00497434"/>
    <w:rsid w:val="004D6B03"/>
    <w:rsid w:val="00571767"/>
    <w:rsid w:val="005947C7"/>
    <w:rsid w:val="006F2464"/>
    <w:rsid w:val="007C501A"/>
    <w:rsid w:val="008206E0"/>
    <w:rsid w:val="008E6BEA"/>
    <w:rsid w:val="00A504FC"/>
    <w:rsid w:val="00A5406F"/>
    <w:rsid w:val="00AA37CA"/>
    <w:rsid w:val="00C47018"/>
    <w:rsid w:val="00C70F26"/>
    <w:rsid w:val="00D2026F"/>
    <w:rsid w:val="00D75C10"/>
    <w:rsid w:val="00EC374D"/>
    <w:rsid w:val="00EF1B72"/>
    <w:rsid w:val="00F533A9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5051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vaio</cp:lastModifiedBy>
  <cp:revision>13</cp:revision>
  <dcterms:created xsi:type="dcterms:W3CDTF">2019-01-15T05:21:00Z</dcterms:created>
  <dcterms:modified xsi:type="dcterms:W3CDTF">2019-02-04T16:49:00Z</dcterms:modified>
</cp:coreProperties>
</file>