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F057D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  <w:r w:rsidR="00F057D2">
        <w:t xml:space="preserve">   </w:t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C10372">
        <w:rPr>
          <w:b/>
          <w:sz w:val="28"/>
          <w:szCs w:val="28"/>
        </w:rPr>
        <w:t>MA 1</w:t>
      </w:r>
      <w:r w:rsidR="00C10372" w:rsidRPr="00C10372">
        <w:rPr>
          <w:b/>
          <w:sz w:val="28"/>
          <w:szCs w:val="28"/>
          <w:vertAlign w:val="superscript"/>
        </w:rPr>
        <w:t>st</w:t>
      </w:r>
      <w:r w:rsidR="00C10372">
        <w:rPr>
          <w:b/>
          <w:sz w:val="28"/>
          <w:szCs w:val="28"/>
        </w:rPr>
        <w:t xml:space="preserve"> semester</w:t>
      </w:r>
      <w:r w:rsidR="00C352BF">
        <w:rPr>
          <w:b/>
          <w:sz w:val="28"/>
          <w:szCs w:val="28"/>
        </w:rPr>
        <w:tab/>
      </w:r>
      <w:r w:rsidR="00C10372"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>Name of the Teacher:</w:t>
      </w:r>
      <w:r w:rsidR="00C10372">
        <w:rPr>
          <w:b/>
          <w:sz w:val="28"/>
          <w:szCs w:val="28"/>
        </w:rPr>
        <w:t xml:space="preserve"> Dr. Parul Choudhary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C10372">
        <w:rPr>
          <w:b/>
          <w:sz w:val="28"/>
          <w:szCs w:val="28"/>
        </w:rPr>
        <w:t xml:space="preserve"> Political Science     </w:t>
      </w:r>
      <w:r w:rsidR="00C352BF">
        <w:rPr>
          <w:b/>
          <w:sz w:val="28"/>
          <w:szCs w:val="28"/>
        </w:rPr>
        <w:tab/>
      </w:r>
      <w:r w:rsidR="00C10372">
        <w:rPr>
          <w:b/>
          <w:sz w:val="28"/>
          <w:szCs w:val="28"/>
        </w:rPr>
        <w:t xml:space="preserve">       </w:t>
      </w:r>
      <w:r w:rsidR="00F057D2">
        <w:rPr>
          <w:b/>
          <w:sz w:val="28"/>
          <w:szCs w:val="28"/>
        </w:rPr>
        <w:t xml:space="preserve">                                       </w:t>
      </w:r>
      <w:r w:rsidR="00C10372">
        <w:rPr>
          <w:b/>
          <w:sz w:val="28"/>
          <w:szCs w:val="28"/>
        </w:rPr>
        <w:t>Period: 1st</w:t>
      </w:r>
    </w:p>
    <w:p w:rsidR="00C47018" w:rsidRDefault="00C10372" w:rsidP="00C47018">
      <w:pPr>
        <w:spacing w:after="0" w:line="240" w:lineRule="auto"/>
      </w:pPr>
      <w:r>
        <w:rPr>
          <w:b/>
          <w:sz w:val="28"/>
          <w:szCs w:val="28"/>
        </w:rPr>
        <w:t xml:space="preserve">Paper: Indian Politics: Institution at work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057D2">
        <w:rPr>
          <w:b/>
          <w:sz w:val="28"/>
          <w:szCs w:val="28"/>
        </w:rPr>
        <w:t>Room No</w:t>
      </w:r>
      <w:r w:rsidR="00C4701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101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193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5"/>
        <w:gridCol w:w="2153"/>
        <w:gridCol w:w="11"/>
        <w:gridCol w:w="2143"/>
        <w:gridCol w:w="4102"/>
      </w:tblGrid>
      <w:tr w:rsidR="00C47018" w:rsidTr="00C10372">
        <w:trPr>
          <w:trHeight w:val="503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r w:rsidR="00C10372">
              <w:rPr>
                <w:b/>
                <w:sz w:val="28"/>
                <w:szCs w:val="28"/>
              </w:rPr>
              <w:t>Up to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C10372">
        <w:trPr>
          <w:trHeight w:val="246"/>
          <w:jc w:val="center"/>
        </w:trPr>
        <w:tc>
          <w:tcPr>
            <w:tcW w:w="11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0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0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C10372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 and discussion about paper</w:t>
            </w:r>
          </w:p>
        </w:tc>
      </w:tr>
      <w:tr w:rsidR="00A95F35" w:rsidRPr="000271A2" w:rsidTr="00C10372">
        <w:trPr>
          <w:trHeight w:val="258"/>
          <w:jc w:val="center"/>
        </w:trPr>
        <w:tc>
          <w:tcPr>
            <w:tcW w:w="11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0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C10372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6B4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6B4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Constituent Assembly: Debates</w:t>
            </w:r>
          </w:p>
        </w:tc>
      </w:tr>
      <w:tr w:rsidR="00C10372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9E1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9E1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Preamble, Fundamental Rights</w:t>
            </w:r>
          </w:p>
        </w:tc>
      </w:tr>
      <w:tr w:rsidR="00C10372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75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75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C10372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CF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CF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Directive Principles and Constitutional Amendments</w:t>
            </w:r>
          </w:p>
        </w:tc>
      </w:tr>
      <w:tr w:rsidR="00C10372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B62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B62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C10372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923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923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Federal Institutions</w:t>
            </w:r>
          </w:p>
        </w:tc>
      </w:tr>
      <w:tr w:rsidR="00C10372" w:rsidRPr="00C10372" w:rsidTr="00C10372">
        <w:trPr>
          <w:trHeight w:val="451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C10372" w:rsidRPr="00C10372" w:rsidTr="00C10372">
        <w:trPr>
          <w:trHeight w:val="555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 xml:space="preserve">Local Self Government </w:t>
            </w:r>
          </w:p>
        </w:tc>
      </w:tr>
      <w:tr w:rsidR="00C10372" w:rsidRPr="00C10372" w:rsidTr="00C10372">
        <w:trPr>
          <w:trHeight w:val="512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C10372" w:rsidRPr="00C10372" w:rsidTr="00C10372">
        <w:trPr>
          <w:trHeight w:val="512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D11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655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0271A2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C10372" w:rsidRPr="00C10372" w:rsidTr="00C10372">
        <w:trPr>
          <w:trHeight w:val="442"/>
          <w:jc w:val="center"/>
        </w:trPr>
        <w:tc>
          <w:tcPr>
            <w:tcW w:w="959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10372" w:rsidRPr="00C10372" w:rsidRDefault="00C10372" w:rsidP="00983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372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C10372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39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655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President and PM</w:t>
            </w:r>
          </w:p>
        </w:tc>
      </w:tr>
      <w:tr w:rsidR="00C10372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A40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D11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D11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Governor and CM</w:t>
            </w:r>
          </w:p>
        </w:tc>
      </w:tr>
      <w:tr w:rsidR="00C10372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FA3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D11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Union Parliament</w:t>
            </w:r>
          </w:p>
        </w:tc>
      </w:tr>
      <w:tr w:rsidR="00C10372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0A5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D11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Supreme Court</w:t>
            </w:r>
          </w:p>
        </w:tc>
      </w:tr>
      <w:tr w:rsidR="00C10372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EC2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717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 xml:space="preserve">November </w:t>
            </w:r>
            <w:bookmarkStart w:id="0" w:name="_GoBack"/>
            <w:bookmarkEnd w:id="0"/>
            <w:r w:rsidRPr="00C10372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C10372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Judicial Independence and Judicial Review, PIL</w:t>
            </w:r>
          </w:p>
        </w:tc>
      </w:tr>
      <w:tr w:rsidR="00C10372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746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0372" w:rsidRPr="00C10372" w:rsidRDefault="00C10372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Election Commission</w:t>
            </w:r>
            <w:r>
              <w:rPr>
                <w:rFonts w:ascii="Times New Roman" w:hAnsi="Times New Roman"/>
                <w:sz w:val="24"/>
                <w:szCs w:val="24"/>
              </w:rPr>
              <w:t>, Revision</w:t>
            </w:r>
          </w:p>
        </w:tc>
      </w:tr>
    </w:tbl>
    <w:p w:rsidR="00C47018" w:rsidRPr="00C10372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C10372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634100"/>
    <w:rsid w:val="00655A59"/>
    <w:rsid w:val="007171F5"/>
    <w:rsid w:val="007E0A9E"/>
    <w:rsid w:val="00983177"/>
    <w:rsid w:val="009C2D77"/>
    <w:rsid w:val="00A95F35"/>
    <w:rsid w:val="00BD6F65"/>
    <w:rsid w:val="00C10372"/>
    <w:rsid w:val="00C352BF"/>
    <w:rsid w:val="00C47018"/>
    <w:rsid w:val="00C67CAB"/>
    <w:rsid w:val="00C70F26"/>
    <w:rsid w:val="00C72D85"/>
    <w:rsid w:val="00D2026F"/>
    <w:rsid w:val="00D75C10"/>
    <w:rsid w:val="00DD17FF"/>
    <w:rsid w:val="00DD5DC5"/>
    <w:rsid w:val="00EC5FB6"/>
    <w:rsid w:val="00F0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HCL</cp:lastModifiedBy>
  <cp:revision>2</cp:revision>
  <cp:lastPrinted>2018-07-24T04:56:00Z</cp:lastPrinted>
  <dcterms:created xsi:type="dcterms:W3CDTF">2018-08-19T12:51:00Z</dcterms:created>
  <dcterms:modified xsi:type="dcterms:W3CDTF">2018-08-19T12:51:00Z</dcterms:modified>
</cp:coreProperties>
</file>