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BF0" w:rsidRDefault="00B34BF0" w:rsidP="00B34BF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F32">
        <w:rPr>
          <w:rFonts w:ascii="Times New Roman" w:hAnsi="Times New Roman" w:cs="Times New Roman"/>
          <w:b/>
          <w:sz w:val="24"/>
          <w:szCs w:val="24"/>
          <w:u w:val="single"/>
        </w:rPr>
        <w:t>Post Graduate Govt. College for Girls, Sector-42, Chandigarh</w:t>
      </w:r>
    </w:p>
    <w:p w:rsidR="00B34BF0" w:rsidRDefault="00B34BF0" w:rsidP="00B34B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Teaching Plan Session (2016-17)</w:t>
      </w:r>
    </w:p>
    <w:p w:rsidR="00B34BF0" w:rsidRDefault="00B34BF0" w:rsidP="00B34B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562A5">
        <w:rPr>
          <w:rFonts w:ascii="Times New Roman" w:hAnsi="Times New Roman" w:cs="Times New Roman"/>
          <w:sz w:val="24"/>
          <w:szCs w:val="24"/>
        </w:rPr>
        <w:t xml:space="preserve">B </w:t>
      </w:r>
      <w:proofErr w:type="spellStart"/>
      <w:r w:rsidR="004562A5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="004562A5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562A5">
        <w:rPr>
          <w:rFonts w:ascii="Times New Roman" w:hAnsi="Times New Roman" w:cs="Times New Roman"/>
          <w:b/>
          <w:sz w:val="24"/>
          <w:szCs w:val="24"/>
        </w:rPr>
        <w:t xml:space="preserve">            Name of Teacher: </w:t>
      </w:r>
      <w:proofErr w:type="spellStart"/>
      <w:r w:rsidR="004562A5">
        <w:rPr>
          <w:rFonts w:ascii="Times New Roman" w:hAnsi="Times New Roman" w:cs="Times New Roman"/>
          <w:b/>
          <w:sz w:val="24"/>
          <w:szCs w:val="24"/>
        </w:rPr>
        <w:t>Sonu</w:t>
      </w:r>
      <w:proofErr w:type="spellEnd"/>
      <w:r w:rsidR="004562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62A5">
        <w:rPr>
          <w:rFonts w:ascii="Times New Roman" w:hAnsi="Times New Roman" w:cs="Times New Roman"/>
          <w:b/>
          <w:sz w:val="24"/>
          <w:szCs w:val="24"/>
        </w:rPr>
        <w:t>Bala</w:t>
      </w:r>
      <w:proofErr w:type="spellEnd"/>
    </w:p>
    <w:p w:rsidR="00EF1689" w:rsidRDefault="00B34BF0" w:rsidP="00B34B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Pr="00E527D3">
        <w:rPr>
          <w:rFonts w:ascii="Times New Roman" w:hAnsi="Times New Roman" w:cs="Times New Roman"/>
          <w:sz w:val="24"/>
          <w:szCs w:val="24"/>
        </w:rPr>
        <w:t>Zoology</w:t>
      </w:r>
      <w:r w:rsidRPr="00E527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Period: </w:t>
      </w:r>
      <w:r w:rsidRPr="00E527D3">
        <w:rPr>
          <w:rFonts w:ascii="Times New Roman" w:hAnsi="Times New Roman" w:cs="Times New Roman"/>
          <w:sz w:val="24"/>
          <w:szCs w:val="24"/>
        </w:rPr>
        <w:t xml:space="preserve">II </w:t>
      </w:r>
    </w:p>
    <w:p w:rsidR="00B34BF0" w:rsidRPr="00E527D3" w:rsidRDefault="00B34BF0" w:rsidP="00B34B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Paper: </w:t>
      </w:r>
      <w:r w:rsidR="004562A5">
        <w:rPr>
          <w:rFonts w:ascii="Times New Roman" w:hAnsi="Times New Roman" w:cs="Times New Roman"/>
          <w:b/>
          <w:sz w:val="24"/>
          <w:szCs w:val="24"/>
        </w:rPr>
        <w:t xml:space="preserve">  Biodiversity &amp; Ecology</w:t>
      </w:r>
      <w:r w:rsidR="00EF1689">
        <w:rPr>
          <w:rFonts w:ascii="Times New Roman" w:hAnsi="Times New Roman" w:cs="Times New Roman"/>
          <w:b/>
          <w:sz w:val="24"/>
          <w:szCs w:val="24"/>
        </w:rPr>
        <w:t xml:space="preserve"> I &amp; II</w:t>
      </w:r>
      <w:r w:rsidR="00EF1689">
        <w:rPr>
          <w:rFonts w:ascii="Times New Roman" w:hAnsi="Times New Roman" w:cs="Times New Roman"/>
          <w:b/>
          <w:sz w:val="24"/>
          <w:szCs w:val="24"/>
        </w:rPr>
        <w:tab/>
      </w:r>
      <w:r w:rsidR="00EF168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Room No: </w:t>
      </w:r>
      <w:r w:rsidRPr="00E527D3">
        <w:rPr>
          <w:rFonts w:ascii="Times New Roman" w:hAnsi="Times New Roman" w:cs="Times New Roman"/>
          <w:sz w:val="24"/>
          <w:szCs w:val="24"/>
        </w:rPr>
        <w:t xml:space="preserve">126/ </w:t>
      </w:r>
      <w:r w:rsidR="00EF1689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="00EF1689">
        <w:rPr>
          <w:rFonts w:ascii="Times New Roman" w:hAnsi="Times New Roman" w:cs="Times New Roman"/>
          <w:sz w:val="24"/>
          <w:szCs w:val="24"/>
        </w:rPr>
        <w:t>9</w:t>
      </w:r>
    </w:p>
    <w:tbl>
      <w:tblPr>
        <w:tblStyle w:val="TableGrid"/>
        <w:tblpPr w:leftFromText="180" w:rightFromText="180" w:vertAnchor="text" w:horzAnchor="page" w:tblpX="688" w:tblpY="265"/>
        <w:tblW w:w="10456" w:type="dxa"/>
        <w:tblLook w:val="04A0" w:firstRow="1" w:lastRow="0" w:firstColumn="1" w:lastColumn="0" w:noHBand="0" w:noVBand="1"/>
      </w:tblPr>
      <w:tblGrid>
        <w:gridCol w:w="1101"/>
        <w:gridCol w:w="1984"/>
        <w:gridCol w:w="1985"/>
        <w:gridCol w:w="5386"/>
      </w:tblGrid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5386" w:type="dxa"/>
          </w:tcPr>
          <w:p w:rsidR="00116E4D" w:rsidRPr="00231F32" w:rsidRDefault="00116E4D" w:rsidP="0011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11, 2017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14, 2017</w:t>
            </w:r>
          </w:p>
        </w:tc>
        <w:tc>
          <w:tcPr>
            <w:tcW w:w="5386" w:type="dxa"/>
          </w:tcPr>
          <w:p w:rsidR="00116E4D" w:rsidRPr="00231F32" w:rsidRDefault="00116E4D" w:rsidP="00116E4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Ecology 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Subdivisons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&amp; scope of ecology</w:t>
            </w:r>
          </w:p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16, 2017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21, 2017</w:t>
            </w:r>
          </w:p>
        </w:tc>
        <w:tc>
          <w:tcPr>
            <w:tcW w:w="5386" w:type="dxa"/>
          </w:tcPr>
          <w:p w:rsidR="00116E4D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 and intraspecific interactions: competition, predation, parasitism, commensalism,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ammensalism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23, 2017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28, 2017</w:t>
            </w:r>
          </w:p>
        </w:tc>
        <w:tc>
          <w:tcPr>
            <w:tcW w:w="5386" w:type="dxa"/>
          </w:tcPr>
          <w:p w:rsidR="00116E4D" w:rsidRPr="00231F32" w:rsidRDefault="00116E4D" w:rsidP="00116E4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Ecosystem: Components, ecological energetics.</w:t>
            </w:r>
          </w:p>
        </w:tc>
      </w:tr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30, 2017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04, 2017</w:t>
            </w:r>
          </w:p>
        </w:tc>
        <w:tc>
          <w:tcPr>
            <w:tcW w:w="5386" w:type="dxa"/>
          </w:tcPr>
          <w:p w:rsidR="00116E4D" w:rsidRDefault="00116E4D" w:rsidP="0011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Ecological relationships &amp; mutualism.</w:t>
            </w:r>
          </w:p>
          <w:p w:rsidR="00116E4D" w:rsidRPr="00231F32" w:rsidRDefault="00116E4D" w:rsidP="0011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06, 2017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11, 2017</w:t>
            </w:r>
          </w:p>
        </w:tc>
        <w:tc>
          <w:tcPr>
            <w:tcW w:w="5386" w:type="dxa"/>
          </w:tcPr>
          <w:p w:rsidR="00116E4D" w:rsidRPr="00231F32" w:rsidRDefault="00116E4D" w:rsidP="00116E4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Food web, introduction to major ecosystems of the world.</w:t>
            </w:r>
          </w:p>
        </w:tc>
      </w:tr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13, 2017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18, 2017</w:t>
            </w:r>
          </w:p>
        </w:tc>
        <w:tc>
          <w:tcPr>
            <w:tcW w:w="5386" w:type="dxa"/>
          </w:tcPr>
          <w:p w:rsidR="00116E4D" w:rsidRPr="00231F32" w:rsidRDefault="00116E4D" w:rsidP="0011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Biotic community: characteristics, and ecological niche.</w:t>
            </w:r>
          </w:p>
        </w:tc>
      </w:tr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20, 2017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25, 2017</w:t>
            </w:r>
          </w:p>
        </w:tc>
        <w:tc>
          <w:tcPr>
            <w:tcW w:w="5386" w:type="dxa"/>
          </w:tcPr>
          <w:p w:rsidR="00116E4D" w:rsidRPr="00231F32" w:rsidRDefault="00116E4D" w:rsidP="00116E4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Ecological factors : Temperature, light</w:t>
            </w:r>
          </w:p>
        </w:tc>
      </w:tr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27, 2017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28, 2017</w:t>
            </w:r>
          </w:p>
        </w:tc>
        <w:tc>
          <w:tcPr>
            <w:tcW w:w="5386" w:type="dxa"/>
          </w:tcPr>
          <w:p w:rsidR="00116E4D" w:rsidRPr="00231F32" w:rsidRDefault="00116E4D" w:rsidP="0011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Biotic community: ecological succession.</w:t>
            </w:r>
          </w:p>
        </w:tc>
      </w:tr>
      <w:tr w:rsidR="00116E4D" w:rsidTr="00116E4D">
        <w:trPr>
          <w:trHeight w:val="340"/>
        </w:trPr>
        <w:tc>
          <w:tcPr>
            <w:tcW w:w="10456" w:type="dxa"/>
            <w:gridSpan w:val="4"/>
          </w:tcPr>
          <w:p w:rsidR="00116E4D" w:rsidRPr="00BD2F7C" w:rsidRDefault="00116E4D" w:rsidP="00116E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First week March (Mid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Exam)</w:t>
            </w:r>
          </w:p>
        </w:tc>
      </w:tr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09, 2017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11, 2017</w:t>
            </w:r>
          </w:p>
        </w:tc>
        <w:tc>
          <w:tcPr>
            <w:tcW w:w="5386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Ecological factors: light, soil.</w:t>
            </w:r>
          </w:p>
        </w:tc>
      </w:tr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13, 2017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18, 2017</w:t>
            </w:r>
          </w:p>
        </w:tc>
        <w:tc>
          <w:tcPr>
            <w:tcW w:w="5386" w:type="dxa"/>
          </w:tcPr>
          <w:p w:rsidR="00116E4D" w:rsidRPr="00231F32" w:rsidRDefault="00116E4D" w:rsidP="0011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Nutrient: Biogeochemical cycles &amp; concept of limiting factors.</w:t>
            </w:r>
          </w:p>
        </w:tc>
      </w:tr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20, 2017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25, 2017</w:t>
            </w:r>
          </w:p>
        </w:tc>
        <w:tc>
          <w:tcPr>
            <w:tcW w:w="5386" w:type="dxa"/>
          </w:tcPr>
          <w:p w:rsidR="00116E4D" w:rsidRPr="00231F32" w:rsidRDefault="00116E4D" w:rsidP="00116E4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Natural resources: Renewable and non-renewable natural resources and their conservations.</w:t>
            </w:r>
          </w:p>
        </w:tc>
      </w:tr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27, 2017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01, 2017</w:t>
            </w:r>
          </w:p>
        </w:tc>
        <w:tc>
          <w:tcPr>
            <w:tcW w:w="5386" w:type="dxa"/>
          </w:tcPr>
          <w:p w:rsidR="00116E4D" w:rsidRPr="00231F32" w:rsidRDefault="00116E4D" w:rsidP="0011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Ecological: Morphological, physiological adaptations.</w:t>
            </w:r>
          </w:p>
        </w:tc>
      </w:tr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03, 2017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08, 2017</w:t>
            </w:r>
          </w:p>
        </w:tc>
        <w:tc>
          <w:tcPr>
            <w:tcW w:w="5386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Environmental: causes, impact and control of air and water pollution.</w:t>
            </w:r>
          </w:p>
        </w:tc>
      </w:tr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10, 2017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15, 2017</w:t>
            </w:r>
          </w:p>
        </w:tc>
        <w:tc>
          <w:tcPr>
            <w:tcW w:w="5386" w:type="dxa"/>
          </w:tcPr>
          <w:p w:rsidR="00116E4D" w:rsidRPr="00231F32" w:rsidRDefault="00116E4D" w:rsidP="0011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Behavioural adaptations in animals in different habitats.</w:t>
            </w:r>
          </w:p>
        </w:tc>
      </w:tr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17, 2017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22, 2017</w:t>
            </w:r>
          </w:p>
        </w:tc>
        <w:tc>
          <w:tcPr>
            <w:tcW w:w="5386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Environmental: causes, impact and control of land and noise pollution. Degradation (air, water, land, noise).</w:t>
            </w:r>
          </w:p>
        </w:tc>
      </w:tr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24, 2017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29, 2017</w:t>
            </w:r>
          </w:p>
        </w:tc>
        <w:tc>
          <w:tcPr>
            <w:tcW w:w="5386" w:type="dxa"/>
          </w:tcPr>
          <w:p w:rsidR="00116E4D" w:rsidRPr="00231F32" w:rsidRDefault="00116E4D" w:rsidP="0011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Population: Characteristics &amp; regulation of population.</w:t>
            </w:r>
          </w:p>
        </w:tc>
      </w:tr>
      <w:tr w:rsidR="00116E4D" w:rsidTr="00116E4D">
        <w:trPr>
          <w:trHeight w:val="340"/>
        </w:trPr>
        <w:tc>
          <w:tcPr>
            <w:tcW w:w="1101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1984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30, 2017</w:t>
            </w:r>
          </w:p>
        </w:tc>
        <w:tc>
          <w:tcPr>
            <w:tcW w:w="1985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 6, 2017</w:t>
            </w:r>
          </w:p>
        </w:tc>
        <w:tc>
          <w:tcPr>
            <w:tcW w:w="5386" w:type="dxa"/>
          </w:tcPr>
          <w:p w:rsidR="00116E4D" w:rsidRPr="00231F32" w:rsidRDefault="00116E4D" w:rsidP="0011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Wildlife conservation: Basic concepts.</w:t>
            </w:r>
          </w:p>
        </w:tc>
      </w:tr>
    </w:tbl>
    <w:p w:rsidR="00945769" w:rsidRDefault="00945769" w:rsidP="00116E4D"/>
    <w:sectPr w:rsidR="009457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BF6"/>
    <w:rsid w:val="00043A67"/>
    <w:rsid w:val="00116E4D"/>
    <w:rsid w:val="004562A5"/>
    <w:rsid w:val="005C0D88"/>
    <w:rsid w:val="008A5421"/>
    <w:rsid w:val="00945769"/>
    <w:rsid w:val="00971BF6"/>
    <w:rsid w:val="00B34BF0"/>
    <w:rsid w:val="00CB3B6D"/>
    <w:rsid w:val="00CF4705"/>
    <w:rsid w:val="00EF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4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4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Anuvesh</dc:creator>
  <cp:keywords/>
  <dc:description/>
  <cp:lastModifiedBy>Anuvesh</cp:lastModifiedBy>
  <cp:revision>6</cp:revision>
  <dcterms:created xsi:type="dcterms:W3CDTF">2017-01-12T05:13:00Z</dcterms:created>
  <dcterms:modified xsi:type="dcterms:W3CDTF">2017-01-16T05:09:00Z</dcterms:modified>
</cp:coreProperties>
</file>