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7C" w:rsidRDefault="00B8277C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8277C" w:rsidRPr="009A2098" w:rsidRDefault="00B8277C" w:rsidP="00B8277C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B8277C" w:rsidRPr="009A2098" w:rsidRDefault="00B8277C" w:rsidP="00B827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Teaching Plan 2018-19</w:t>
      </w:r>
    </w:p>
    <w:p w:rsidR="00B8277C" w:rsidRPr="009A2098" w:rsidRDefault="00B8277C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I        Subject: Microbiology</w:t>
      </w:r>
    </w:p>
    <w:p w:rsidR="00B8277C" w:rsidRPr="009A2098" w:rsidRDefault="00B8277C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Teacher:  </w:t>
      </w:r>
      <w:proofErr w:type="spellStart"/>
      <w:r w:rsidRPr="009A2098">
        <w:rPr>
          <w:rFonts w:ascii="Times New Roman" w:hAnsi="Times New Roman"/>
          <w:sz w:val="24"/>
          <w:szCs w:val="24"/>
        </w:rPr>
        <w:t>Akashdeep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098">
        <w:rPr>
          <w:rFonts w:ascii="Times New Roman" w:hAnsi="Times New Roman"/>
          <w:sz w:val="24"/>
          <w:szCs w:val="24"/>
        </w:rPr>
        <w:t>Sandhu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      </w:t>
      </w:r>
    </w:p>
    <w:p w:rsidR="00B8277C" w:rsidRPr="009A2098" w:rsidRDefault="00B8277C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Paper code: MIC 101 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Fundamentals of Microbiology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R.No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316   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: 6</w:t>
      </w:r>
      <w:r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th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B8277C" w:rsidRPr="009A2098" w:rsidRDefault="00B8277C" w:rsidP="00B827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8277C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B8277C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B8277C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8277C" w:rsidRPr="009A2098" w:rsidTr="00D2262A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History development and scope of Microbiology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Methods of microbiology Isolation of pure culture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Theory and practice of sterilization 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Nature of Microbial world prokaryotes and eukaryotes 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Growth pattern in microbes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Morphology and fine structure of bacteria and fungi</w:t>
            </w:r>
          </w:p>
        </w:tc>
      </w:tr>
      <w:tr w:rsidR="00B8277C" w:rsidRPr="009A2098" w:rsidTr="00D226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Morphology and fine structure of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actinomycetes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and algae </w:t>
            </w:r>
          </w:p>
        </w:tc>
      </w:tr>
      <w:tr w:rsidR="00B8277C" w:rsidRPr="009A2098" w:rsidTr="00D2262A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Organisation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of cell wall, cell membrane, flagella and capsules in bacteria.</w:t>
            </w:r>
          </w:p>
        </w:tc>
      </w:tr>
      <w:tr w:rsidR="00B8277C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Morphogenesis in bacteria, formation of spores and cysts.</w:t>
            </w:r>
          </w:p>
        </w:tc>
      </w:tr>
      <w:tr w:rsidR="00B8277C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proofErr w:type="gram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rDNA</w:t>
            </w:r>
            <w:proofErr w:type="spellEnd"/>
            <w:proofErr w:type="gram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technology, genetic engineering and gene cloning in microbes.</w:t>
            </w:r>
          </w:p>
        </w:tc>
      </w:tr>
      <w:tr w:rsidR="00B8277C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8277C" w:rsidRPr="009A2098" w:rsidRDefault="00B8277C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Strategies of genetic engineering: Restriction enzymes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Vectors and Plasmids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Microorganism association with vascular plants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Rhizosphere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and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rhizoplane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microbes and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Mycorhizae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Nitrogen Fixation: Symbiotic and non symbiotic.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Biofertilizers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Biopesticides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</w:tr>
    </w:tbl>
    <w:p w:rsidR="00B8277C" w:rsidRDefault="00B8277C" w:rsidP="00B8277C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8277C" w:rsidRDefault="00B8277C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C56BA" w:rsidRPr="009A2098" w:rsidRDefault="008C56BA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8C56BA" w:rsidRPr="009A2098" w:rsidRDefault="008C56BA" w:rsidP="008C56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 xml:space="preserve">Teaching Plan </w:t>
      </w:r>
      <w:r w:rsidR="00B14F28" w:rsidRPr="009A2098">
        <w:rPr>
          <w:rFonts w:ascii="Times New Roman" w:hAnsi="Times New Roman"/>
          <w:sz w:val="24"/>
          <w:szCs w:val="24"/>
          <w:u w:val="single"/>
        </w:rPr>
        <w:t>2018-19</w:t>
      </w:r>
    </w:p>
    <w:p w:rsidR="008C56BA" w:rsidRPr="009A2098" w:rsidRDefault="008C56B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III        Subject: Microbiology</w:t>
      </w:r>
    </w:p>
    <w:p w:rsidR="008C56BA" w:rsidRPr="009A2098" w:rsidRDefault="008C56B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Teacher:  </w:t>
      </w:r>
      <w:proofErr w:type="spellStart"/>
      <w:r w:rsidRPr="009A2098">
        <w:rPr>
          <w:rFonts w:ascii="Times New Roman" w:hAnsi="Times New Roman"/>
          <w:sz w:val="24"/>
          <w:szCs w:val="24"/>
        </w:rPr>
        <w:t>Akashdeep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098">
        <w:rPr>
          <w:rFonts w:ascii="Times New Roman" w:hAnsi="Times New Roman"/>
          <w:sz w:val="24"/>
          <w:szCs w:val="24"/>
        </w:rPr>
        <w:t>Sandhu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      </w:t>
      </w:r>
    </w:p>
    <w:p w:rsidR="008C56BA" w:rsidRPr="009A2098" w:rsidRDefault="008C56B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Paper code: MIC 302 Introductory Immunology </w:t>
      </w:r>
      <w:r w:rsidR="001A282E" w:rsidRPr="009A2098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1A282E" w:rsidRPr="009A2098">
        <w:rPr>
          <w:rFonts w:ascii="Times New Roman" w:hAnsi="Times New Roman"/>
          <w:sz w:val="24"/>
          <w:szCs w:val="24"/>
        </w:rPr>
        <w:t>R.No</w:t>
      </w:r>
      <w:proofErr w:type="spellEnd"/>
      <w:r w:rsidR="001A282E" w:rsidRPr="009A2098">
        <w:rPr>
          <w:rFonts w:ascii="Times New Roman" w:hAnsi="Times New Roman"/>
          <w:sz w:val="24"/>
          <w:szCs w:val="24"/>
        </w:rPr>
        <w:t>: 316</w:t>
      </w:r>
      <w:r w:rsidR="000579BB" w:rsidRPr="009A2098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579BB"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="000579BB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</w:t>
      </w:r>
      <w:r w:rsidR="009A2098" w:rsidRPr="009A2098">
        <w:rPr>
          <w:rFonts w:ascii="Times New Roman" w:hAnsi="Times New Roman"/>
          <w:color w:val="000000"/>
          <w:sz w:val="24"/>
          <w:szCs w:val="24"/>
          <w:lang w:eastAsia="en-IN"/>
        </w:rPr>
        <w:t>1</w:t>
      </w:r>
      <w:r w:rsidR="009A2098"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st</w:t>
      </w:r>
      <w:r w:rsidR="009A2098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8C56BA" w:rsidRPr="009A2098" w:rsidRDefault="008C56BA" w:rsidP="008C56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8C56BA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8C56BA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8C56BA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14F28" w:rsidRPr="009A2098" w:rsidTr="005B07DF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Introduction and history of immunology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Non specific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defence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="00E4288C"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Physical</w:t>
            </w: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barrier 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Chemical and cellular barrier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Phagocytosis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Inflammatory barriers Inflammation Fever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Types of immunity active and Passive Immunological memory 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Humoral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imuune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Response Antibodies/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immunoglobulins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B14F28" w:rsidRPr="009A2098" w:rsidTr="005B07D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Structure Function and types of Antibodies </w:t>
            </w:r>
          </w:p>
        </w:tc>
      </w:tr>
      <w:tr w:rsidR="00B14F28" w:rsidRPr="009A2098" w:rsidTr="005B07DF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Cell mediated Immune System Mechanism of CMI</w:t>
            </w:r>
          </w:p>
        </w:tc>
      </w:tr>
      <w:tr w:rsidR="00B14F28" w:rsidRPr="009A2098" w:rsidTr="005B07D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Types of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effector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T cells Helper T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cellsd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Suppressor T cells </w:t>
            </w:r>
          </w:p>
        </w:tc>
      </w:tr>
      <w:tr w:rsidR="00B14F28" w:rsidRPr="009A2098" w:rsidTr="005B07D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Cytotoxic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T cells killer T cells </w:t>
            </w:r>
          </w:p>
        </w:tc>
      </w:tr>
      <w:tr w:rsidR="00B14F28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14F28" w:rsidRPr="009A2098" w:rsidRDefault="00B14F2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Interaction between T and B lymphocytes 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Antigen Antibody Interactions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Precipitation Reaction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Immunodiffusion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test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9A2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Counter current </w:t>
            </w:r>
            <w:proofErr w:type="spellStart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immunoelectrophoresis</w:t>
            </w:r>
            <w:proofErr w:type="spellEnd"/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Compliment fixation tests</w:t>
            </w:r>
          </w:p>
        </w:tc>
      </w:tr>
    </w:tbl>
    <w:p w:rsidR="008C56BA" w:rsidRPr="009A2098" w:rsidRDefault="008C56BA" w:rsidP="008C56BA">
      <w:pPr>
        <w:rPr>
          <w:rFonts w:ascii="Times New Roman" w:hAnsi="Times New Roman"/>
          <w:sz w:val="24"/>
          <w:szCs w:val="24"/>
        </w:rPr>
      </w:pPr>
    </w:p>
    <w:p w:rsidR="00872418" w:rsidRPr="009A2098" w:rsidRDefault="00872418">
      <w:pPr>
        <w:rPr>
          <w:rFonts w:ascii="Times New Roman" w:hAnsi="Times New Roman"/>
          <w:sz w:val="24"/>
          <w:szCs w:val="24"/>
        </w:rPr>
      </w:pPr>
    </w:p>
    <w:p w:rsidR="00F73FC7" w:rsidRPr="009A2098" w:rsidRDefault="00F73FC7">
      <w:pPr>
        <w:rPr>
          <w:rFonts w:ascii="Times New Roman" w:hAnsi="Times New Roman"/>
          <w:sz w:val="24"/>
          <w:szCs w:val="24"/>
        </w:rPr>
      </w:pPr>
    </w:p>
    <w:p w:rsidR="009A2098" w:rsidRPr="009A2098" w:rsidRDefault="009A2098" w:rsidP="009A2098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9A2098" w:rsidRPr="009A2098" w:rsidRDefault="009A2098" w:rsidP="009A209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Teaching Plan 2018-19</w:t>
      </w:r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V        Subject: Microbiology</w:t>
      </w:r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Teacher:  </w:t>
      </w:r>
      <w:proofErr w:type="spellStart"/>
      <w:r w:rsidRPr="009A2098">
        <w:rPr>
          <w:rFonts w:ascii="Times New Roman" w:hAnsi="Times New Roman"/>
          <w:sz w:val="24"/>
          <w:szCs w:val="24"/>
        </w:rPr>
        <w:t>Akashdeep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098">
        <w:rPr>
          <w:rFonts w:ascii="Times New Roman" w:hAnsi="Times New Roman"/>
          <w:sz w:val="24"/>
          <w:szCs w:val="24"/>
        </w:rPr>
        <w:t>Sandhu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      </w:t>
      </w:r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Paper code: MIC 502 </w:t>
      </w:r>
      <w:r w:rsidRPr="009A2098">
        <w:rPr>
          <w:rFonts w:ascii="Times New Roman" w:hAnsi="Times New Roman"/>
          <w:color w:val="000000"/>
          <w:sz w:val="24"/>
          <w:lang w:eastAsia="en-IN"/>
        </w:rPr>
        <w:t>Food &amp; Industrial Micro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R.No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222   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: 6</w:t>
      </w:r>
      <w:r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th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9A2098" w:rsidRPr="009A2098" w:rsidRDefault="009A2098" w:rsidP="009A20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9A2098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A2098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9A2098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A2098" w:rsidRPr="009A2098" w:rsidTr="00D2262A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Food as substrate for microbes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Nutritive value of food stuffs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Effect of pH on food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Moisture requirement of food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Staphylococcal intoxication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botulism</w:t>
            </w:r>
          </w:p>
        </w:tc>
      </w:tr>
      <w:tr w:rsidR="009A2098" w:rsidRPr="009A2098" w:rsidTr="00D226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Salmonellosis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Shigellosis </w:t>
            </w:r>
          </w:p>
        </w:tc>
      </w:tr>
      <w:tr w:rsidR="009A2098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Contamination preservation and spoilage in cereal and cereal products</w:t>
            </w:r>
          </w:p>
        </w:tc>
      </w:tr>
      <w:tr w:rsidR="009A2098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Contamination preservation and spoilage in sugar and sugar products</w:t>
            </w:r>
          </w:p>
        </w:tc>
      </w:tr>
      <w:tr w:rsidR="009A2098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A2098" w:rsidRPr="009A2098" w:rsidRDefault="009A209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Production strains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Isolation of strains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Preservation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Genetic modification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Yeast and its uses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9A2098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Fermentation of beer</w:t>
            </w:r>
            <w:r>
              <w:rPr>
                <w:rFonts w:cs="Calibri"/>
                <w:color w:val="000000"/>
                <w:lang w:eastAsia="en-IN"/>
              </w:rPr>
              <w:t>. Fermentation of wine and alcohol</w:t>
            </w:r>
          </w:p>
        </w:tc>
      </w:tr>
    </w:tbl>
    <w:p w:rsidR="009A2098" w:rsidRPr="009A2098" w:rsidRDefault="009A2098">
      <w:pPr>
        <w:rPr>
          <w:rFonts w:ascii="Times New Roman" w:hAnsi="Times New Roman"/>
          <w:sz w:val="24"/>
          <w:szCs w:val="24"/>
        </w:rPr>
      </w:pPr>
    </w:p>
    <w:p w:rsidR="009A2098" w:rsidRPr="009A2098" w:rsidRDefault="009A2098">
      <w:pPr>
        <w:rPr>
          <w:rFonts w:ascii="Times New Roman" w:hAnsi="Times New Roman"/>
          <w:sz w:val="24"/>
          <w:szCs w:val="24"/>
        </w:rPr>
      </w:pPr>
    </w:p>
    <w:sectPr w:rsidR="009A2098" w:rsidRPr="009A209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C56BA"/>
    <w:rsid w:val="000579BB"/>
    <w:rsid w:val="001A282E"/>
    <w:rsid w:val="00872418"/>
    <w:rsid w:val="008C56BA"/>
    <w:rsid w:val="009A2098"/>
    <w:rsid w:val="00B14F28"/>
    <w:rsid w:val="00B8277C"/>
    <w:rsid w:val="00BC4C93"/>
    <w:rsid w:val="00E4288C"/>
    <w:rsid w:val="00F7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6BA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</dc:creator>
  <cp:keywords/>
  <dc:description/>
  <cp:lastModifiedBy>bot</cp:lastModifiedBy>
  <cp:revision>8</cp:revision>
  <cp:lastPrinted>2018-08-20T07:00:00Z</cp:lastPrinted>
  <dcterms:created xsi:type="dcterms:W3CDTF">2018-08-20T06:28:00Z</dcterms:created>
  <dcterms:modified xsi:type="dcterms:W3CDTF">2018-08-20T07:02:00Z</dcterms:modified>
</cp:coreProperties>
</file>